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313A3" w:rsidRPr="006E1E36" w:rsidRDefault="006E1E36" w:rsidP="00C41DFC">
      <w:pPr>
        <w:spacing w:line="276" w:lineRule="auto"/>
        <w:jc w:val="center"/>
        <w:rPr>
          <w:b/>
        </w:rPr>
      </w:pPr>
      <w:r w:rsidRPr="006E1E36">
        <w:rPr>
          <w:b/>
        </w:rPr>
        <w:t>Аннотация</w:t>
      </w:r>
    </w:p>
    <w:p w:rsidR="00CA5B31" w:rsidRPr="006E1E36" w:rsidRDefault="004D7703" w:rsidP="00C41DFC">
      <w:pPr>
        <w:spacing w:line="276" w:lineRule="auto"/>
        <w:jc w:val="center"/>
        <w:rPr>
          <w:b/>
        </w:rPr>
      </w:pPr>
      <w:r w:rsidRPr="006E1E36">
        <w:rPr>
          <w:b/>
        </w:rPr>
        <w:t>ПРОГРАММЫ</w:t>
      </w:r>
      <w:r w:rsidR="00CA5B31" w:rsidRPr="006E1E36">
        <w:rPr>
          <w:b/>
        </w:rPr>
        <w:t xml:space="preserve"> </w:t>
      </w:r>
      <w:r w:rsidR="00F65B46" w:rsidRPr="00F65B46">
        <w:rPr>
          <w:b/>
        </w:rPr>
        <w:t xml:space="preserve">ПРОИЗВОДСТВЕННОЙ ПРАКТИКИ </w:t>
      </w:r>
    </w:p>
    <w:p w:rsidR="005C3A1F" w:rsidRDefault="005C3A1F" w:rsidP="005C3A1F">
      <w:pPr>
        <w:ind w:firstLine="709"/>
        <w:jc w:val="center"/>
        <w:rPr>
          <w:b/>
        </w:rPr>
      </w:pPr>
    </w:p>
    <w:p w:rsidR="005C3A1F" w:rsidRDefault="00F0087A" w:rsidP="005C3A1F">
      <w:pPr>
        <w:ind w:firstLine="709"/>
        <w:jc w:val="center"/>
        <w:rPr>
          <w:b/>
        </w:rPr>
      </w:pPr>
      <w:r>
        <w:rPr>
          <w:b/>
        </w:rPr>
        <w:t>по направлению подготовки (</w:t>
      </w:r>
      <w:r w:rsidR="005C3A1F" w:rsidRPr="00D3313D">
        <w:rPr>
          <w:b/>
        </w:rPr>
        <w:t>специальности</w:t>
      </w:r>
      <w:r>
        <w:rPr>
          <w:b/>
        </w:rPr>
        <w:t>)</w:t>
      </w:r>
    </w:p>
    <w:p w:rsidR="00F65B46" w:rsidRPr="00D3313D" w:rsidRDefault="00F65B46" w:rsidP="005C3A1F">
      <w:pPr>
        <w:ind w:firstLine="709"/>
        <w:jc w:val="center"/>
        <w:rPr>
          <w:b/>
        </w:rPr>
      </w:pPr>
    </w:p>
    <w:p w:rsidR="00F65B46" w:rsidRDefault="00F65B46" w:rsidP="005C3A1F">
      <w:pPr>
        <w:tabs>
          <w:tab w:val="left" w:pos="5670"/>
        </w:tabs>
        <w:ind w:firstLine="709"/>
        <w:jc w:val="center"/>
        <w:rPr>
          <w:b/>
        </w:rPr>
      </w:pPr>
      <w:r w:rsidRPr="00F65B46">
        <w:t>44.04.01. Педагогическое образование</w:t>
      </w:r>
    </w:p>
    <w:p w:rsidR="00F65B46" w:rsidRDefault="00F65B46" w:rsidP="005C3A1F">
      <w:pPr>
        <w:tabs>
          <w:tab w:val="left" w:pos="5670"/>
        </w:tabs>
        <w:ind w:firstLine="709"/>
        <w:jc w:val="center"/>
        <w:rPr>
          <w:b/>
        </w:rPr>
      </w:pPr>
    </w:p>
    <w:p w:rsidR="005C3A1F" w:rsidRDefault="00F0087A" w:rsidP="005C3A1F">
      <w:pPr>
        <w:tabs>
          <w:tab w:val="left" w:pos="5670"/>
        </w:tabs>
        <w:ind w:firstLine="709"/>
        <w:jc w:val="center"/>
        <w:rPr>
          <w:b/>
        </w:rPr>
      </w:pPr>
      <w:r>
        <w:rPr>
          <w:b/>
        </w:rPr>
        <w:t>профилю подготовки (</w:t>
      </w:r>
      <w:r w:rsidR="00CD760F">
        <w:rPr>
          <w:b/>
        </w:rPr>
        <w:t>специализации</w:t>
      </w:r>
      <w:r>
        <w:rPr>
          <w:b/>
        </w:rPr>
        <w:t>)</w:t>
      </w:r>
    </w:p>
    <w:p w:rsidR="00F65B46" w:rsidRPr="00D3313D" w:rsidRDefault="00F65B46" w:rsidP="005C3A1F">
      <w:pPr>
        <w:tabs>
          <w:tab w:val="left" w:pos="5670"/>
        </w:tabs>
        <w:ind w:firstLine="709"/>
        <w:jc w:val="center"/>
        <w:rPr>
          <w:b/>
        </w:rPr>
      </w:pPr>
    </w:p>
    <w:p w:rsidR="005C3A1F" w:rsidRPr="00665CA6" w:rsidRDefault="00F65B46" w:rsidP="00F65B46">
      <w:pPr>
        <w:ind w:firstLine="709"/>
        <w:jc w:val="center"/>
        <w:rPr>
          <w:i/>
          <w:sz w:val="22"/>
          <w:szCs w:val="22"/>
        </w:rPr>
      </w:pPr>
      <w:r w:rsidRPr="00F65B46">
        <w:t>Проектирование научно-исследовательской деятельности педагогов и обучающихся</w:t>
      </w:r>
      <w:r w:rsidR="005C3A1F" w:rsidRPr="00665CA6">
        <w:rPr>
          <w:i/>
          <w:sz w:val="22"/>
          <w:szCs w:val="22"/>
        </w:rPr>
        <w:t xml:space="preserve"> </w:t>
      </w:r>
    </w:p>
    <w:p w:rsidR="005C3A1F" w:rsidRPr="00D3313D" w:rsidRDefault="005C3A1F" w:rsidP="005C3A1F">
      <w:pPr>
        <w:ind w:firstLine="709"/>
        <w:jc w:val="center"/>
        <w:rPr>
          <w:b/>
        </w:rPr>
      </w:pPr>
      <w:r w:rsidRPr="00D3313D">
        <w:rPr>
          <w:b/>
        </w:rPr>
        <w:t>квалификация выпускника</w:t>
      </w:r>
    </w:p>
    <w:p w:rsidR="005C3A1F" w:rsidRPr="00665CA6" w:rsidRDefault="00F65B46" w:rsidP="005C3A1F">
      <w:pPr>
        <w:spacing w:after="120"/>
        <w:ind w:firstLine="709"/>
        <w:jc w:val="center"/>
        <w:rPr>
          <w:i/>
          <w:sz w:val="22"/>
          <w:szCs w:val="22"/>
        </w:rPr>
      </w:pPr>
      <w:r>
        <w:t>магистр</w:t>
      </w:r>
    </w:p>
    <w:p w:rsidR="005C3A1F" w:rsidRPr="00D3313D" w:rsidRDefault="005C3A1F" w:rsidP="005C3A1F">
      <w:pPr>
        <w:ind w:firstLine="709"/>
        <w:jc w:val="center"/>
        <w:rPr>
          <w:b/>
        </w:rPr>
      </w:pPr>
      <w:r w:rsidRPr="00D3313D">
        <w:rPr>
          <w:b/>
        </w:rPr>
        <w:t>форма обучения</w:t>
      </w:r>
    </w:p>
    <w:p w:rsidR="005C3A1F" w:rsidRPr="00665CA6" w:rsidRDefault="00F65B46" w:rsidP="005C3A1F">
      <w:pPr>
        <w:ind w:firstLine="709"/>
        <w:jc w:val="center"/>
        <w:outlineLvl w:val="2"/>
        <w:rPr>
          <w:i/>
          <w:sz w:val="22"/>
          <w:szCs w:val="22"/>
        </w:rPr>
      </w:pPr>
      <w:r>
        <w:t xml:space="preserve">очная </w:t>
      </w:r>
    </w:p>
    <w:p w:rsidR="005C3A1F" w:rsidRDefault="005C3A1F" w:rsidP="005C3A1F">
      <w:pPr>
        <w:ind w:firstLine="709"/>
        <w:jc w:val="center"/>
        <w:outlineLvl w:val="2"/>
        <w:rPr>
          <w:i/>
        </w:rPr>
      </w:pPr>
    </w:p>
    <w:p w:rsidR="005C3A1F" w:rsidRDefault="00CC39F6" w:rsidP="005C3A1F">
      <w:pPr>
        <w:ind w:firstLine="709"/>
        <w:jc w:val="center"/>
        <w:outlineLvl w:val="2"/>
        <w:rPr>
          <w:b/>
          <w:bCs/>
        </w:rPr>
      </w:pPr>
      <w:r>
        <w:rPr>
          <w:b/>
          <w:bCs/>
        </w:rPr>
        <w:t>тип</w:t>
      </w:r>
      <w:r w:rsidR="005C3A1F" w:rsidRPr="00C03C64">
        <w:rPr>
          <w:b/>
          <w:bCs/>
        </w:rPr>
        <w:t xml:space="preserve"> практики</w:t>
      </w:r>
    </w:p>
    <w:p w:rsidR="005C3A1F" w:rsidRPr="00750005" w:rsidRDefault="00750005" w:rsidP="005C3A1F">
      <w:pPr>
        <w:ind w:firstLine="709"/>
        <w:jc w:val="center"/>
        <w:outlineLvl w:val="2"/>
        <w:rPr>
          <w:i/>
          <w:sz w:val="22"/>
          <w:szCs w:val="22"/>
        </w:rPr>
      </w:pPr>
      <w:r w:rsidRPr="00750005">
        <w:rPr>
          <w:bCs/>
        </w:rPr>
        <w:t>педагогическая</w:t>
      </w:r>
    </w:p>
    <w:p w:rsidR="005313A3" w:rsidRDefault="005313A3" w:rsidP="00DB53D2">
      <w:pPr>
        <w:rPr>
          <w:b/>
          <w:sz w:val="28"/>
          <w:szCs w:val="28"/>
        </w:rPr>
      </w:pPr>
    </w:p>
    <w:p w:rsidR="005C3A1F" w:rsidRPr="00D3313D" w:rsidRDefault="005C3A1F" w:rsidP="00DB53D2">
      <w:pPr>
        <w:shd w:val="clear" w:color="auto" w:fill="FFFFFF"/>
        <w:ind w:left="709"/>
        <w:jc w:val="center"/>
        <w:rPr>
          <w:b/>
        </w:rPr>
      </w:pPr>
      <w:r>
        <w:rPr>
          <w:b/>
        </w:rPr>
        <w:t xml:space="preserve">1. </w:t>
      </w:r>
      <w:r w:rsidRPr="00D3313D">
        <w:rPr>
          <w:b/>
        </w:rPr>
        <w:t>ЦЕЛ</w:t>
      </w:r>
      <w:r w:rsidR="006E1E36">
        <w:rPr>
          <w:b/>
        </w:rPr>
        <w:t>И</w:t>
      </w:r>
      <w:r>
        <w:rPr>
          <w:b/>
        </w:rPr>
        <w:t xml:space="preserve"> И ЗАДАЧИ</w:t>
      </w:r>
      <w:r w:rsidRPr="00D3313D">
        <w:rPr>
          <w:b/>
        </w:rPr>
        <w:t xml:space="preserve"> </w:t>
      </w:r>
      <w:r w:rsidR="00F65B46" w:rsidRPr="00F65B46">
        <w:rPr>
          <w:b/>
          <w:bCs/>
        </w:rPr>
        <w:t xml:space="preserve">ПРОИЗВОДСТВЕННОЙ ПРАКТИКИ </w:t>
      </w:r>
    </w:p>
    <w:p w:rsidR="005C3A1F" w:rsidRPr="00D3313D" w:rsidRDefault="005C3A1F" w:rsidP="00DB53D2">
      <w:pPr>
        <w:ind w:firstLine="709"/>
        <w:jc w:val="center"/>
        <w:rPr>
          <w:b/>
        </w:rPr>
      </w:pPr>
    </w:p>
    <w:p w:rsidR="00C03BDA" w:rsidRPr="002965B7" w:rsidRDefault="005C3A1F" w:rsidP="00DB53D2">
      <w:pPr>
        <w:tabs>
          <w:tab w:val="right" w:leader="underscore" w:pos="9356"/>
        </w:tabs>
        <w:ind w:firstLine="709"/>
        <w:jc w:val="both"/>
        <w:rPr>
          <w:sz w:val="22"/>
        </w:rPr>
      </w:pPr>
      <w:r w:rsidRPr="002965B7">
        <w:rPr>
          <w:color w:val="1D1B11"/>
          <w:spacing w:val="-1"/>
          <w:sz w:val="22"/>
        </w:rPr>
        <w:t xml:space="preserve">1.1. </w:t>
      </w:r>
      <w:r w:rsidR="00C03BDA" w:rsidRPr="002965B7">
        <w:rPr>
          <w:sz w:val="22"/>
        </w:rPr>
        <w:t>Целями производственной практики являются:</w:t>
      </w:r>
      <w:r w:rsidR="00F65B46" w:rsidRPr="002965B7">
        <w:rPr>
          <w:sz w:val="22"/>
        </w:rPr>
        <w:t xml:space="preserve"> создание условий</w:t>
      </w:r>
      <w:r w:rsidR="00F65B46" w:rsidRPr="002965B7">
        <w:rPr>
          <w:sz w:val="22"/>
        </w:rPr>
        <w:tab/>
        <w:t xml:space="preserve"> для  организация научно-исследовательской работы </w:t>
      </w:r>
      <w:proofErr w:type="gramStart"/>
      <w:r w:rsidR="00F65B46" w:rsidRPr="002965B7">
        <w:rPr>
          <w:sz w:val="22"/>
        </w:rPr>
        <w:t>обучающегося</w:t>
      </w:r>
      <w:proofErr w:type="gramEnd"/>
      <w:r w:rsidR="00F65B46" w:rsidRPr="002965B7">
        <w:rPr>
          <w:sz w:val="22"/>
        </w:rPr>
        <w:t xml:space="preserve"> в образовательном учреждении.</w:t>
      </w:r>
    </w:p>
    <w:p w:rsidR="005C3A1F" w:rsidRPr="002965B7" w:rsidRDefault="005C3A1F" w:rsidP="00DB53D2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  <w:rPr>
          <w:color w:val="1D1B11"/>
          <w:sz w:val="22"/>
        </w:rPr>
      </w:pPr>
    </w:p>
    <w:p w:rsidR="00C03BDA" w:rsidRPr="002965B7" w:rsidRDefault="005C3A1F" w:rsidP="00DB53D2">
      <w:pPr>
        <w:tabs>
          <w:tab w:val="right" w:leader="underscore" w:pos="9639"/>
        </w:tabs>
        <w:ind w:firstLine="709"/>
        <w:jc w:val="both"/>
        <w:rPr>
          <w:sz w:val="22"/>
        </w:rPr>
      </w:pPr>
      <w:r w:rsidRPr="002965B7">
        <w:rPr>
          <w:sz w:val="22"/>
        </w:rPr>
        <w:t xml:space="preserve">1.2. </w:t>
      </w:r>
      <w:r w:rsidR="00C03BDA" w:rsidRPr="002965B7">
        <w:rPr>
          <w:sz w:val="22"/>
        </w:rPr>
        <w:t xml:space="preserve">Задачами производственной практики являются: </w:t>
      </w:r>
    </w:p>
    <w:p w:rsidR="00F65B46" w:rsidRPr="002965B7" w:rsidRDefault="00F65B46" w:rsidP="00F65B46">
      <w:pPr>
        <w:tabs>
          <w:tab w:val="right" w:leader="underscore" w:pos="9639"/>
        </w:tabs>
        <w:ind w:firstLine="709"/>
        <w:jc w:val="both"/>
        <w:rPr>
          <w:sz w:val="22"/>
        </w:rPr>
      </w:pPr>
      <w:r w:rsidRPr="002965B7">
        <w:rPr>
          <w:sz w:val="22"/>
        </w:rPr>
        <w:t>- провести анализ научно-педагогической литературы по проблеме организации индивидуального научно-исследовательского маршрута обучающегося;</w:t>
      </w:r>
    </w:p>
    <w:p w:rsidR="00F65B46" w:rsidRPr="002965B7" w:rsidRDefault="00F65B46" w:rsidP="00F65B46">
      <w:pPr>
        <w:tabs>
          <w:tab w:val="right" w:leader="underscore" w:pos="9639"/>
        </w:tabs>
        <w:ind w:firstLine="709"/>
        <w:jc w:val="both"/>
        <w:rPr>
          <w:sz w:val="22"/>
        </w:rPr>
      </w:pPr>
      <w:r w:rsidRPr="002965B7">
        <w:rPr>
          <w:sz w:val="22"/>
        </w:rPr>
        <w:t>- проанализировать структуру, направленность и возможности научно-образовательной среды образовательного учреждения с целью организации научно-исследовательского маршрута обучающегося;</w:t>
      </w:r>
    </w:p>
    <w:p w:rsidR="00F65B46" w:rsidRPr="002965B7" w:rsidRDefault="00F65B46" w:rsidP="00F65B46">
      <w:pPr>
        <w:tabs>
          <w:tab w:val="right" w:leader="underscore" w:pos="9639"/>
        </w:tabs>
        <w:ind w:firstLine="709"/>
        <w:jc w:val="both"/>
        <w:rPr>
          <w:sz w:val="22"/>
        </w:rPr>
      </w:pPr>
      <w:r w:rsidRPr="002965B7">
        <w:rPr>
          <w:sz w:val="22"/>
        </w:rPr>
        <w:t>- разработать методическую модель индивидуального научно-исследовательского маршрута обучающегося;</w:t>
      </w:r>
    </w:p>
    <w:p w:rsidR="00F65B46" w:rsidRPr="002965B7" w:rsidRDefault="00F65B46" w:rsidP="00F65B46">
      <w:pPr>
        <w:tabs>
          <w:tab w:val="right" w:leader="underscore" w:pos="9639"/>
        </w:tabs>
        <w:ind w:firstLine="709"/>
        <w:jc w:val="both"/>
        <w:rPr>
          <w:sz w:val="22"/>
        </w:rPr>
      </w:pPr>
      <w:r w:rsidRPr="002965B7">
        <w:rPr>
          <w:sz w:val="22"/>
        </w:rPr>
        <w:t>- разработать систему сетевого взаимодействия с другими научно-образовательными организациями в рамках научно-исследовательского маршрута обучающегося.</w:t>
      </w:r>
    </w:p>
    <w:p w:rsidR="005C3A1F" w:rsidRPr="002965B7" w:rsidRDefault="005C3A1F" w:rsidP="00DB53D2">
      <w:pPr>
        <w:ind w:firstLine="709"/>
        <w:jc w:val="both"/>
        <w:rPr>
          <w:sz w:val="22"/>
        </w:rPr>
      </w:pPr>
    </w:p>
    <w:p w:rsidR="00BC4D9F" w:rsidRDefault="005C3A1F" w:rsidP="00DB53D2">
      <w:pPr>
        <w:shd w:val="clear" w:color="auto" w:fill="FFFFFF"/>
        <w:ind w:left="709"/>
        <w:jc w:val="center"/>
        <w:rPr>
          <w:b/>
        </w:rPr>
      </w:pPr>
      <w:r w:rsidRPr="005C3A1F">
        <w:rPr>
          <w:b/>
        </w:rPr>
        <w:t>2</w:t>
      </w:r>
      <w:r w:rsidR="00E42E5B">
        <w:rPr>
          <w:b/>
        </w:rPr>
        <w:t>.</w:t>
      </w:r>
      <w:r w:rsidRPr="005C3A1F">
        <w:rPr>
          <w:b/>
        </w:rPr>
        <w:t xml:space="preserve"> ПЕРЕЧЕНЬ ПЛАНИРУЕМЫХ РЕЗУЛЬТАТОВ ОБ</w:t>
      </w:r>
      <w:r w:rsidR="00CD760F">
        <w:rPr>
          <w:b/>
        </w:rPr>
        <w:t xml:space="preserve">УЧЕНИЯ ПРИ ПРОХОЖДЕНИИ </w:t>
      </w:r>
      <w:r w:rsidR="00007D99" w:rsidRPr="00007D99">
        <w:rPr>
          <w:b/>
        </w:rPr>
        <w:t>ПРОИЗВОДСТВЕННОЙ ПРАКТИКИ</w:t>
      </w:r>
      <w:r w:rsidRPr="005C3A1F">
        <w:rPr>
          <w:b/>
        </w:rPr>
        <w:t>, СООТНЕСЕННЫХ С ПЛАНИРУЕМЫМИ РЕЗУЛЬТАТАМИ ОСВОЕНИЯ ОПОП</w:t>
      </w:r>
    </w:p>
    <w:p w:rsidR="00DB53D2" w:rsidRPr="005C3A1F" w:rsidRDefault="00DB53D2" w:rsidP="00DB53D2">
      <w:pPr>
        <w:shd w:val="clear" w:color="auto" w:fill="FFFFFF"/>
        <w:ind w:left="709"/>
        <w:jc w:val="center"/>
        <w:rPr>
          <w:b/>
        </w:rPr>
      </w:pPr>
    </w:p>
    <w:p w:rsidR="00BC4D9F" w:rsidRPr="00C03C64" w:rsidRDefault="00BC4D9F" w:rsidP="00DB53D2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  <w:proofErr w:type="gramStart"/>
      <w:r w:rsidRPr="00C03C64">
        <w:rPr>
          <w:bCs/>
        </w:rPr>
        <w:t>В</w:t>
      </w:r>
      <w:r w:rsidR="00CD760F">
        <w:rPr>
          <w:bCs/>
        </w:rPr>
        <w:t xml:space="preserve"> результате прохождения </w:t>
      </w:r>
      <w:r w:rsidRPr="00C03C64">
        <w:rPr>
          <w:bCs/>
        </w:rPr>
        <w:t>производственной практики</w:t>
      </w:r>
      <w:r w:rsidR="00007D99">
        <w:rPr>
          <w:bCs/>
        </w:rPr>
        <w:t xml:space="preserve"> (педагогической)</w:t>
      </w:r>
      <w:r w:rsidRPr="00C03C64">
        <w:rPr>
          <w:bCs/>
        </w:rPr>
        <w:t xml:space="preserve">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4D7703" w:rsidRDefault="004D7703" w:rsidP="00DB04AB">
      <w:pPr>
        <w:tabs>
          <w:tab w:val="left" w:pos="284"/>
          <w:tab w:val="right" w:leader="underscore" w:pos="9639"/>
        </w:tabs>
        <w:jc w:val="both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3"/>
        <w:gridCol w:w="2624"/>
        <w:gridCol w:w="2410"/>
        <w:gridCol w:w="3366"/>
      </w:tblGrid>
      <w:tr w:rsidR="00DB04AB" w:rsidRPr="00F65B46" w:rsidTr="00B72F8A">
        <w:tc>
          <w:tcPr>
            <w:tcW w:w="1453" w:type="dxa"/>
            <w:shd w:val="clear" w:color="auto" w:fill="auto"/>
          </w:tcPr>
          <w:p w:rsidR="00DB04AB" w:rsidRPr="00F65B46" w:rsidRDefault="00DB04AB" w:rsidP="00DB04A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F65B46">
              <w:rPr>
                <w:bCs/>
                <w:sz w:val="22"/>
                <w:szCs w:val="22"/>
                <w:lang w:eastAsia="ru-RU"/>
              </w:rPr>
              <w:t>Код</w:t>
            </w:r>
          </w:p>
          <w:p w:rsidR="00DB04AB" w:rsidRPr="00F65B46" w:rsidRDefault="00DB04AB" w:rsidP="00DB04A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F65B46">
              <w:rPr>
                <w:bCs/>
                <w:sz w:val="22"/>
                <w:szCs w:val="22"/>
                <w:lang w:eastAsia="ru-RU"/>
              </w:rPr>
              <w:t>компетенции</w:t>
            </w:r>
          </w:p>
        </w:tc>
        <w:tc>
          <w:tcPr>
            <w:tcW w:w="2624" w:type="dxa"/>
            <w:shd w:val="clear" w:color="auto" w:fill="auto"/>
          </w:tcPr>
          <w:p w:rsidR="00DB04AB" w:rsidRPr="00F65B46" w:rsidRDefault="00DB04AB" w:rsidP="00DB04A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F65B46">
              <w:rPr>
                <w:bCs/>
                <w:sz w:val="22"/>
                <w:szCs w:val="22"/>
                <w:lang w:eastAsia="ru-RU"/>
              </w:rPr>
              <w:t>Результаты освоения ОПОП</w:t>
            </w:r>
          </w:p>
          <w:p w:rsidR="00DB04AB" w:rsidRPr="00F65B46" w:rsidRDefault="00DB04AB" w:rsidP="00DB04A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2"/>
                <w:szCs w:val="22"/>
                <w:lang w:eastAsia="ru-RU"/>
              </w:rPr>
            </w:pPr>
            <w:r w:rsidRPr="00F65B46">
              <w:rPr>
                <w:bCs/>
                <w:i/>
                <w:iCs/>
                <w:sz w:val="22"/>
                <w:szCs w:val="22"/>
                <w:lang w:eastAsia="ru-RU"/>
              </w:rPr>
              <w:t xml:space="preserve">Содержание компетенций </w:t>
            </w:r>
          </w:p>
          <w:p w:rsidR="00DB04AB" w:rsidRPr="00F65B46" w:rsidRDefault="00DB04AB" w:rsidP="00DB04A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2"/>
                <w:szCs w:val="22"/>
                <w:lang w:eastAsia="ru-RU"/>
              </w:rPr>
            </w:pPr>
            <w:r w:rsidRPr="00F65B46">
              <w:rPr>
                <w:bCs/>
                <w:i/>
                <w:iCs/>
                <w:sz w:val="22"/>
                <w:szCs w:val="22"/>
                <w:lang w:eastAsia="ru-RU"/>
              </w:rPr>
              <w:t>(в соответствии с ФГОС)</w:t>
            </w:r>
          </w:p>
        </w:tc>
        <w:tc>
          <w:tcPr>
            <w:tcW w:w="2410" w:type="dxa"/>
          </w:tcPr>
          <w:p w:rsidR="00DB04AB" w:rsidRPr="00F65B46" w:rsidRDefault="00DB04AB" w:rsidP="00DB04A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F65B46">
              <w:rPr>
                <w:bCs/>
                <w:sz w:val="22"/>
                <w:szCs w:val="22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366" w:type="dxa"/>
            <w:shd w:val="clear" w:color="auto" w:fill="auto"/>
          </w:tcPr>
          <w:p w:rsidR="00DB04AB" w:rsidRPr="00F65B46" w:rsidRDefault="00DB04AB" w:rsidP="00DB04A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F65B46">
              <w:rPr>
                <w:bCs/>
                <w:sz w:val="22"/>
                <w:szCs w:val="22"/>
                <w:lang w:eastAsia="ru-RU"/>
              </w:rPr>
              <w:t xml:space="preserve">Перечень </w:t>
            </w:r>
            <w:proofErr w:type="gramStart"/>
            <w:r w:rsidRPr="00F65B46">
              <w:rPr>
                <w:bCs/>
                <w:sz w:val="22"/>
                <w:szCs w:val="22"/>
                <w:lang w:eastAsia="ru-RU"/>
              </w:rPr>
              <w:t>планируемых</w:t>
            </w:r>
            <w:proofErr w:type="gramEnd"/>
          </w:p>
          <w:p w:rsidR="00DB04AB" w:rsidRPr="00F65B46" w:rsidRDefault="00DB04AB" w:rsidP="00DB04A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F65B46">
              <w:rPr>
                <w:bCs/>
                <w:sz w:val="22"/>
                <w:szCs w:val="22"/>
                <w:lang w:eastAsia="ru-RU"/>
              </w:rPr>
              <w:t>результатов обучения</w:t>
            </w:r>
          </w:p>
        </w:tc>
      </w:tr>
      <w:tr w:rsidR="00DB04AB" w:rsidRPr="00F65B46" w:rsidTr="00B72F8A">
        <w:tc>
          <w:tcPr>
            <w:tcW w:w="1453" w:type="dxa"/>
            <w:shd w:val="clear" w:color="auto" w:fill="auto"/>
          </w:tcPr>
          <w:p w:rsidR="00DB04AB" w:rsidRPr="00F65B46" w:rsidRDefault="00F65B46" w:rsidP="00DB04A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F65B46">
              <w:rPr>
                <w:bCs/>
                <w:sz w:val="22"/>
                <w:szCs w:val="22"/>
              </w:rPr>
              <w:t>ПК-2</w:t>
            </w:r>
          </w:p>
        </w:tc>
        <w:tc>
          <w:tcPr>
            <w:tcW w:w="2624" w:type="dxa"/>
            <w:shd w:val="clear" w:color="auto" w:fill="auto"/>
          </w:tcPr>
          <w:p w:rsidR="00DB04AB" w:rsidRPr="00F65B46" w:rsidRDefault="00F65B46" w:rsidP="00DB04A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proofErr w:type="gramStart"/>
            <w:r w:rsidRPr="00F65B46">
              <w:rPr>
                <w:bCs/>
                <w:sz w:val="22"/>
                <w:szCs w:val="22"/>
              </w:rPr>
              <w:t>Способен</w:t>
            </w:r>
            <w:proofErr w:type="gramEnd"/>
            <w:r w:rsidRPr="00F65B46">
              <w:rPr>
                <w:bCs/>
                <w:sz w:val="22"/>
                <w:szCs w:val="22"/>
              </w:rPr>
              <w:t xml:space="preserve"> к педагогической деятельности в области организации научно-исследовательской </w:t>
            </w:r>
            <w:r w:rsidRPr="00F65B46">
              <w:rPr>
                <w:bCs/>
                <w:sz w:val="22"/>
                <w:szCs w:val="22"/>
              </w:rPr>
              <w:lastRenderedPageBreak/>
              <w:t>работы</w:t>
            </w:r>
          </w:p>
        </w:tc>
        <w:tc>
          <w:tcPr>
            <w:tcW w:w="2410" w:type="dxa"/>
          </w:tcPr>
          <w:p w:rsidR="00DB04AB" w:rsidRPr="00F65B46" w:rsidRDefault="00F65B46" w:rsidP="00DB04A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F65B46">
              <w:rPr>
                <w:sz w:val="22"/>
                <w:szCs w:val="22"/>
                <w:lang w:eastAsia="ru-RU"/>
              </w:rPr>
              <w:lastRenderedPageBreak/>
              <w:t xml:space="preserve">ПК 2.1. осуществляет педагогическую деятельность в области организации научно-исследовательской  </w:t>
            </w:r>
            <w:r w:rsidRPr="00F65B46">
              <w:rPr>
                <w:sz w:val="22"/>
                <w:szCs w:val="22"/>
                <w:lang w:eastAsia="ru-RU"/>
              </w:rPr>
              <w:lastRenderedPageBreak/>
              <w:t>работы обучающегося</w:t>
            </w:r>
          </w:p>
        </w:tc>
        <w:tc>
          <w:tcPr>
            <w:tcW w:w="3366" w:type="dxa"/>
            <w:shd w:val="clear" w:color="auto" w:fill="auto"/>
          </w:tcPr>
          <w:p w:rsidR="00F65B46" w:rsidRPr="00F65B46" w:rsidRDefault="00F65B46" w:rsidP="00F65B46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F65B46">
              <w:rPr>
                <w:sz w:val="22"/>
                <w:szCs w:val="22"/>
                <w:lang w:eastAsia="ru-RU"/>
              </w:rPr>
              <w:lastRenderedPageBreak/>
              <w:t xml:space="preserve">знать: </w:t>
            </w:r>
          </w:p>
          <w:p w:rsidR="00F65B46" w:rsidRPr="00F65B46" w:rsidRDefault="00F65B46" w:rsidP="00F65B46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F65B46">
              <w:rPr>
                <w:sz w:val="22"/>
                <w:szCs w:val="22"/>
                <w:lang w:eastAsia="ru-RU"/>
              </w:rPr>
              <w:t xml:space="preserve">- возможности научно-образовательной среды образовательного учреждения для реализации индивидуальных </w:t>
            </w:r>
            <w:r w:rsidRPr="00F65B46">
              <w:rPr>
                <w:sz w:val="22"/>
                <w:szCs w:val="22"/>
                <w:lang w:eastAsia="ru-RU"/>
              </w:rPr>
              <w:lastRenderedPageBreak/>
              <w:t>научно-исследовательских маршрутов обучающихся;</w:t>
            </w:r>
          </w:p>
          <w:p w:rsidR="00F65B46" w:rsidRPr="00F65B46" w:rsidRDefault="00F65B46" w:rsidP="00F65B46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F65B46">
              <w:rPr>
                <w:sz w:val="22"/>
                <w:szCs w:val="22"/>
                <w:lang w:eastAsia="ru-RU"/>
              </w:rPr>
              <w:t>- методику организации научно-исследовательского маршрута обучающегося;</w:t>
            </w:r>
          </w:p>
          <w:p w:rsidR="00F65B46" w:rsidRPr="00F65B46" w:rsidRDefault="00F65B46" w:rsidP="00F65B46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F65B46">
              <w:rPr>
                <w:sz w:val="22"/>
                <w:szCs w:val="22"/>
                <w:lang w:eastAsia="ru-RU"/>
              </w:rPr>
              <w:t xml:space="preserve">уметь: </w:t>
            </w:r>
          </w:p>
          <w:p w:rsidR="00F65B46" w:rsidRPr="00F65B46" w:rsidRDefault="00F65B46" w:rsidP="00F65B4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  <w:lang w:eastAsia="ru-RU"/>
              </w:rPr>
            </w:pPr>
            <w:r w:rsidRPr="00F65B46">
              <w:rPr>
                <w:sz w:val="22"/>
                <w:szCs w:val="22"/>
                <w:lang w:eastAsia="ru-RU"/>
              </w:rPr>
              <w:t xml:space="preserve">- анализировать научно-образовательную среду образовательного учреждения с целью проектирования  реализации научно-исследовательского маршрута обучающегося; </w:t>
            </w:r>
          </w:p>
          <w:p w:rsidR="00F65B46" w:rsidRPr="00F65B46" w:rsidRDefault="00F65B46" w:rsidP="00F65B4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  <w:lang w:eastAsia="ru-RU"/>
              </w:rPr>
            </w:pPr>
            <w:r w:rsidRPr="00F65B46">
              <w:rPr>
                <w:sz w:val="22"/>
                <w:szCs w:val="22"/>
                <w:lang w:eastAsia="ru-RU"/>
              </w:rPr>
              <w:t>- осуществлять отбор организаций сетевых партнёров с целью проектирования  и реализации  индивидуального научно-исследовательского маршрута обучающегося владеть:</w:t>
            </w:r>
          </w:p>
          <w:p w:rsidR="00F65B46" w:rsidRPr="00F65B46" w:rsidRDefault="00F65B46" w:rsidP="00F65B4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  <w:lang w:eastAsia="ru-RU"/>
              </w:rPr>
            </w:pPr>
            <w:r w:rsidRPr="00F65B46">
              <w:rPr>
                <w:sz w:val="22"/>
                <w:szCs w:val="22"/>
                <w:lang w:eastAsia="ru-RU"/>
              </w:rPr>
              <w:t>- методикой проектирования индивидуального научно-исследовательского маршрута;</w:t>
            </w:r>
          </w:p>
          <w:p w:rsidR="00DB04AB" w:rsidRPr="00F65B46" w:rsidRDefault="00F65B46" w:rsidP="00F65B4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r w:rsidRPr="00F65B46">
              <w:rPr>
                <w:sz w:val="22"/>
                <w:szCs w:val="22"/>
                <w:lang w:eastAsia="ru-RU"/>
              </w:rPr>
              <w:t>- методикой организации сетевого взаимодействия при организации индивидуального научно-исследовательского маршрута обучающегося</w:t>
            </w:r>
          </w:p>
        </w:tc>
      </w:tr>
    </w:tbl>
    <w:p w:rsidR="00007D99" w:rsidRDefault="00007D99" w:rsidP="005C3A1F">
      <w:pPr>
        <w:shd w:val="clear" w:color="auto" w:fill="FFFFFF"/>
        <w:ind w:left="709"/>
        <w:jc w:val="center"/>
        <w:rPr>
          <w:b/>
        </w:rPr>
      </w:pPr>
    </w:p>
    <w:p w:rsidR="00890CC2" w:rsidRPr="005C3A1F" w:rsidRDefault="00890CC2" w:rsidP="005C3A1F">
      <w:pPr>
        <w:shd w:val="clear" w:color="auto" w:fill="FFFFFF"/>
        <w:ind w:left="709"/>
        <w:jc w:val="center"/>
        <w:rPr>
          <w:b/>
        </w:rPr>
      </w:pPr>
      <w:r w:rsidRPr="005C3A1F">
        <w:rPr>
          <w:b/>
        </w:rPr>
        <w:t xml:space="preserve">3. </w:t>
      </w:r>
      <w:r w:rsidR="00D37883">
        <w:rPr>
          <w:b/>
        </w:rPr>
        <w:t xml:space="preserve">МЕСТО </w:t>
      </w:r>
      <w:r w:rsidR="00007D99" w:rsidRPr="00007D99">
        <w:rPr>
          <w:b/>
        </w:rPr>
        <w:t xml:space="preserve">ПРОИЗВОДСТВЕННОЙ ПРАКТИКИ </w:t>
      </w:r>
      <w:bookmarkStart w:id="0" w:name="_GoBack"/>
      <w:bookmarkEnd w:id="0"/>
      <w:r w:rsidR="005C3A1F" w:rsidRPr="005C3A1F">
        <w:rPr>
          <w:b/>
        </w:rPr>
        <w:t xml:space="preserve">В СТРУКТУРЕ ОПОП МАГИСТРАТУРЫ </w:t>
      </w:r>
    </w:p>
    <w:p w:rsidR="004D7703" w:rsidRPr="00C512EF" w:rsidRDefault="004D7703" w:rsidP="005C3A1F">
      <w:pPr>
        <w:shd w:val="clear" w:color="auto" w:fill="FFFFFF"/>
        <w:ind w:left="709"/>
        <w:jc w:val="center"/>
        <w:rPr>
          <w:b/>
        </w:rPr>
      </w:pPr>
    </w:p>
    <w:p w:rsidR="00F65B46" w:rsidRPr="00B72F8A" w:rsidRDefault="00F65B46" w:rsidP="00F65B46">
      <w:pPr>
        <w:tabs>
          <w:tab w:val="left" w:pos="708"/>
          <w:tab w:val="right" w:leader="underscore" w:pos="993"/>
        </w:tabs>
        <w:jc w:val="both"/>
        <w:rPr>
          <w:sz w:val="22"/>
        </w:rPr>
      </w:pPr>
      <w:r w:rsidRPr="00B72F8A">
        <w:rPr>
          <w:sz w:val="22"/>
        </w:rPr>
        <w:t>Практика базируется на знаниях, умениях и навыков, приобретенных в процессе изучения дисциплин: «ИКТ в организации научно-исследовательской деятельности», «Проектирование индивидуальных маршрутов научно-исследовательской деятельности», «Проектирование научно-исследовательской деятельности обучающихся», «Управление научно-исследовательской деятельностью в образовательном учреждении», «Сетевое взаимодействие при организации научно-исследовательской деятельности».</w:t>
      </w:r>
    </w:p>
    <w:p w:rsidR="00851F3F" w:rsidRPr="00B72F8A" w:rsidRDefault="00F65B46" w:rsidP="00F65B46">
      <w:pPr>
        <w:tabs>
          <w:tab w:val="left" w:pos="708"/>
          <w:tab w:val="right" w:leader="underscore" w:pos="993"/>
        </w:tabs>
        <w:jc w:val="both"/>
        <w:rPr>
          <w:sz w:val="22"/>
        </w:rPr>
      </w:pPr>
      <w:r w:rsidRPr="00B72F8A">
        <w:rPr>
          <w:sz w:val="22"/>
        </w:rPr>
        <w:t>Производственная практика (педагогическая) имеет логическую взаимосвязь и  является предшествующей для прохождения практик: «Учебная практика (Научно-исследовательская работа)», «Производственная практика (научно-исследовательская работа)», «Производственная практика (педагогическая)», выполнение и защита выпускной квалификационной работы.</w:t>
      </w:r>
    </w:p>
    <w:p w:rsidR="00F76991" w:rsidRPr="00C512EF" w:rsidRDefault="00F76991" w:rsidP="00851F3F">
      <w:pPr>
        <w:tabs>
          <w:tab w:val="left" w:pos="708"/>
          <w:tab w:val="right" w:leader="underscore" w:pos="993"/>
        </w:tabs>
        <w:jc w:val="both"/>
        <w:rPr>
          <w:i/>
        </w:rPr>
      </w:pPr>
    </w:p>
    <w:p w:rsidR="00851F3F" w:rsidRDefault="00851F3F" w:rsidP="000142E1">
      <w:pPr>
        <w:tabs>
          <w:tab w:val="right" w:leader="underscore" w:pos="9356"/>
        </w:tabs>
        <w:ind w:left="709"/>
        <w:jc w:val="center"/>
        <w:rPr>
          <w:b/>
          <w:bCs/>
        </w:rPr>
      </w:pPr>
      <w:r>
        <w:rPr>
          <w:b/>
          <w:bCs/>
        </w:rPr>
        <w:t>4. ФОРМА</w:t>
      </w:r>
      <w:r w:rsidRPr="00C03C64">
        <w:rPr>
          <w:b/>
          <w:bCs/>
        </w:rPr>
        <w:t xml:space="preserve"> </w:t>
      </w:r>
      <w:r>
        <w:rPr>
          <w:b/>
          <w:bCs/>
        </w:rPr>
        <w:t xml:space="preserve">И СПОСОБЫ ПРОВЕДЕНИЯ </w:t>
      </w:r>
      <w:r w:rsidR="00007D99" w:rsidRPr="00F65B46">
        <w:rPr>
          <w:b/>
          <w:bCs/>
        </w:rPr>
        <w:t xml:space="preserve">ПРОИЗВОДСТВЕННОЙ ПРАКТИКИ </w:t>
      </w:r>
    </w:p>
    <w:p w:rsidR="007D40D9" w:rsidRDefault="007D40D9" w:rsidP="00F65B46">
      <w:pPr>
        <w:tabs>
          <w:tab w:val="left" w:pos="708"/>
        </w:tabs>
        <w:rPr>
          <w:rFonts w:eastAsia="Calibri"/>
          <w:lang w:eastAsia="en-US"/>
        </w:rPr>
      </w:pPr>
    </w:p>
    <w:p w:rsidR="00D92D1B" w:rsidRPr="00B72F8A" w:rsidRDefault="00F65B46" w:rsidP="00851F3F">
      <w:pPr>
        <w:tabs>
          <w:tab w:val="left" w:pos="708"/>
        </w:tabs>
        <w:jc w:val="both"/>
        <w:rPr>
          <w:rFonts w:eastAsia="Calibri"/>
          <w:sz w:val="22"/>
          <w:lang w:eastAsia="en-US"/>
        </w:rPr>
      </w:pPr>
      <w:r w:rsidRPr="00B72F8A">
        <w:rPr>
          <w:rFonts w:eastAsia="Calibri"/>
          <w:sz w:val="22"/>
          <w:lang w:eastAsia="en-US"/>
        </w:rPr>
        <w:t>Производственная практика осуществляется непрерывно – в течение 4 недель.  Способ проведения производственной практики (педагогической) - стационарный  в образовательных учреждениях  Нижнего Новгорода и Нижегородской области.</w:t>
      </w:r>
    </w:p>
    <w:p w:rsidR="00D92D1B" w:rsidRPr="00C512EF" w:rsidRDefault="00D92D1B" w:rsidP="00851F3F">
      <w:pPr>
        <w:tabs>
          <w:tab w:val="left" w:pos="708"/>
        </w:tabs>
        <w:jc w:val="both"/>
        <w:rPr>
          <w:rFonts w:eastAsia="Calibri"/>
          <w:lang w:eastAsia="en-US"/>
        </w:rPr>
      </w:pPr>
    </w:p>
    <w:p w:rsidR="001A3748" w:rsidRPr="00C03C64" w:rsidRDefault="001A3748" w:rsidP="000142E1">
      <w:pPr>
        <w:tabs>
          <w:tab w:val="right" w:leader="underscore" w:pos="9356"/>
        </w:tabs>
        <w:ind w:left="709"/>
        <w:jc w:val="center"/>
        <w:rPr>
          <w:bCs/>
        </w:rPr>
      </w:pPr>
      <w:r w:rsidRPr="00C03C64">
        <w:rPr>
          <w:b/>
          <w:bCs/>
        </w:rPr>
        <w:t>5. МЕ</w:t>
      </w:r>
      <w:r>
        <w:rPr>
          <w:b/>
          <w:bCs/>
        </w:rPr>
        <w:t xml:space="preserve">СТО И ВРЕМЯ ПРОВЕДЕНИЯ </w:t>
      </w:r>
      <w:r w:rsidR="00007D99" w:rsidRPr="00007D99">
        <w:rPr>
          <w:b/>
          <w:bCs/>
        </w:rPr>
        <w:t xml:space="preserve">ПРОИЗВОДСТВЕННОЙ ПРАКТИКИ </w:t>
      </w:r>
    </w:p>
    <w:p w:rsidR="001A3748" w:rsidRPr="00686D2A" w:rsidRDefault="001A3748" w:rsidP="001A3748">
      <w:pPr>
        <w:shd w:val="clear" w:color="auto" w:fill="FFFFFF"/>
        <w:ind w:firstLine="709"/>
        <w:jc w:val="both"/>
        <w:rPr>
          <w:i/>
          <w:sz w:val="22"/>
        </w:rPr>
      </w:pPr>
    </w:p>
    <w:p w:rsidR="00F65B46" w:rsidRPr="00686D2A" w:rsidRDefault="00F65B46" w:rsidP="00F65B46">
      <w:pPr>
        <w:shd w:val="clear" w:color="auto" w:fill="FFFFFF"/>
        <w:ind w:firstLine="709"/>
        <w:jc w:val="both"/>
        <w:rPr>
          <w:sz w:val="22"/>
        </w:rPr>
      </w:pPr>
      <w:r w:rsidRPr="00686D2A">
        <w:rPr>
          <w:sz w:val="22"/>
        </w:rPr>
        <w:t>Местами проведения практики  являются школы, вузы, средние специальные учебные заведения,  учреждения дополнительного образования.</w:t>
      </w:r>
    </w:p>
    <w:p w:rsidR="00F65B46" w:rsidRPr="00686D2A" w:rsidRDefault="00F65B46" w:rsidP="00F65B46">
      <w:pPr>
        <w:shd w:val="clear" w:color="auto" w:fill="FFFFFF"/>
        <w:ind w:firstLine="709"/>
        <w:jc w:val="both"/>
        <w:rPr>
          <w:sz w:val="22"/>
        </w:rPr>
      </w:pPr>
      <w:r w:rsidRPr="00686D2A">
        <w:rPr>
          <w:sz w:val="22"/>
        </w:rPr>
        <w:t>Время прохождения практики -  2 курс, 3 семестр.</w:t>
      </w:r>
    </w:p>
    <w:p w:rsidR="00D92D1B" w:rsidRPr="00686D2A" w:rsidRDefault="00F65B46" w:rsidP="00F65B46">
      <w:pPr>
        <w:shd w:val="clear" w:color="auto" w:fill="FFFFFF"/>
        <w:ind w:firstLine="709"/>
        <w:jc w:val="both"/>
        <w:rPr>
          <w:sz w:val="22"/>
        </w:rPr>
      </w:pPr>
      <w:r w:rsidRPr="00686D2A">
        <w:rPr>
          <w:sz w:val="22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686D2A">
        <w:rPr>
          <w:sz w:val="22"/>
        </w:rPr>
        <w:t>медико-социальной</w:t>
      </w:r>
      <w:proofErr w:type="gramEnd"/>
      <w:r w:rsidRPr="00686D2A">
        <w:rPr>
          <w:sz w:val="22"/>
        </w:rPr>
        <w:t xml:space="preserve"> экспертизы, а также индивидуальной программе реабилитации </w:t>
      </w:r>
      <w:r w:rsidRPr="00686D2A">
        <w:rPr>
          <w:sz w:val="22"/>
        </w:rPr>
        <w:lastRenderedPageBreak/>
        <w:t xml:space="preserve">инвалида, относительно рекомендованных условий и видов труда. 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 w:rsidRPr="00686D2A">
        <w:rPr>
          <w:sz w:val="22"/>
        </w:rPr>
        <w:t>медико-социальной</w:t>
      </w:r>
      <w:proofErr w:type="gramEnd"/>
      <w:r w:rsidRPr="00686D2A">
        <w:rPr>
          <w:sz w:val="22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D92D1B" w:rsidRPr="00C512EF" w:rsidRDefault="00D92D1B" w:rsidP="000C30F3">
      <w:pPr>
        <w:shd w:val="clear" w:color="auto" w:fill="FFFFFF"/>
        <w:jc w:val="center"/>
      </w:pPr>
    </w:p>
    <w:p w:rsidR="0039014D" w:rsidRDefault="00DC0502" w:rsidP="000142E1">
      <w:pPr>
        <w:tabs>
          <w:tab w:val="right" w:leader="underscore" w:pos="9356"/>
        </w:tabs>
        <w:ind w:left="709"/>
        <w:jc w:val="center"/>
        <w:rPr>
          <w:b/>
          <w:bCs/>
        </w:rPr>
      </w:pPr>
      <w:r>
        <w:rPr>
          <w:b/>
          <w:bCs/>
        </w:rPr>
        <w:t>6</w:t>
      </w:r>
      <w:r w:rsidR="005C3A1F" w:rsidRPr="00C03C64">
        <w:rPr>
          <w:b/>
          <w:bCs/>
        </w:rPr>
        <w:t xml:space="preserve">. ОБЩАЯ ТРУДОЕМКОСТЬ </w:t>
      </w:r>
      <w:r w:rsidR="00007D99" w:rsidRPr="00007D99">
        <w:rPr>
          <w:b/>
          <w:bCs/>
        </w:rPr>
        <w:t xml:space="preserve">ПРОИЗВОДСТВЕННОЙ ПРАКТИКИ </w:t>
      </w:r>
    </w:p>
    <w:p w:rsidR="005C3A1F" w:rsidRPr="00C03C64" w:rsidRDefault="005C3A1F" w:rsidP="005C3A1F">
      <w:pPr>
        <w:tabs>
          <w:tab w:val="right" w:leader="underscore" w:pos="9356"/>
        </w:tabs>
        <w:ind w:firstLine="709"/>
        <w:jc w:val="center"/>
        <w:rPr>
          <w:b/>
          <w:bCs/>
        </w:rPr>
      </w:pPr>
    </w:p>
    <w:p w:rsidR="0039014D" w:rsidRPr="00686D2A" w:rsidRDefault="0039014D" w:rsidP="00BC4D9F">
      <w:pPr>
        <w:tabs>
          <w:tab w:val="right" w:leader="underscore" w:pos="9356"/>
        </w:tabs>
        <w:ind w:firstLine="709"/>
        <w:jc w:val="both"/>
        <w:rPr>
          <w:bCs/>
          <w:sz w:val="22"/>
        </w:rPr>
      </w:pPr>
      <w:r w:rsidRPr="00686D2A">
        <w:rPr>
          <w:bCs/>
          <w:sz w:val="22"/>
        </w:rPr>
        <w:t xml:space="preserve">Общая трудоемкость практики составляет </w:t>
      </w:r>
      <w:r w:rsidR="00F65B46" w:rsidRPr="00686D2A">
        <w:rPr>
          <w:bCs/>
          <w:sz w:val="22"/>
        </w:rPr>
        <w:t>6</w:t>
      </w:r>
      <w:r w:rsidRPr="00686D2A">
        <w:rPr>
          <w:bCs/>
          <w:sz w:val="22"/>
        </w:rPr>
        <w:t xml:space="preserve"> зачетных единиц, </w:t>
      </w:r>
      <w:r w:rsidR="00F65B46" w:rsidRPr="00686D2A">
        <w:rPr>
          <w:bCs/>
          <w:sz w:val="22"/>
        </w:rPr>
        <w:t>216</w:t>
      </w:r>
      <w:r w:rsidRPr="00686D2A">
        <w:rPr>
          <w:bCs/>
          <w:sz w:val="22"/>
        </w:rPr>
        <w:t xml:space="preserve"> часов.</w:t>
      </w:r>
    </w:p>
    <w:p w:rsidR="00F24630" w:rsidRDefault="00F24630" w:rsidP="000142E1">
      <w:pPr>
        <w:tabs>
          <w:tab w:val="right" w:leader="underscore" w:pos="9356"/>
        </w:tabs>
        <w:ind w:left="709"/>
        <w:jc w:val="center"/>
        <w:rPr>
          <w:b/>
          <w:bCs/>
        </w:rPr>
      </w:pPr>
    </w:p>
    <w:p w:rsidR="0039014D" w:rsidRDefault="00DC0502" w:rsidP="000142E1">
      <w:pPr>
        <w:tabs>
          <w:tab w:val="right" w:leader="underscore" w:pos="9356"/>
        </w:tabs>
        <w:ind w:left="709"/>
        <w:jc w:val="center"/>
        <w:rPr>
          <w:b/>
          <w:bCs/>
        </w:rPr>
      </w:pPr>
      <w:r>
        <w:rPr>
          <w:b/>
          <w:bCs/>
        </w:rPr>
        <w:t>7</w:t>
      </w:r>
      <w:r w:rsidR="003D5BED" w:rsidRPr="00C03C64">
        <w:rPr>
          <w:b/>
          <w:bCs/>
        </w:rPr>
        <w:t xml:space="preserve">. </w:t>
      </w:r>
      <w:r w:rsidR="003D5BED">
        <w:rPr>
          <w:b/>
          <w:bCs/>
        </w:rPr>
        <w:t>СТРУКТУРА И С</w:t>
      </w:r>
      <w:r w:rsidR="003265E6">
        <w:rPr>
          <w:b/>
          <w:bCs/>
        </w:rPr>
        <w:t xml:space="preserve">ОДЕРЖАНИЕ </w:t>
      </w:r>
      <w:r w:rsidR="00007D99" w:rsidRPr="00007D99">
        <w:rPr>
          <w:b/>
          <w:bCs/>
        </w:rPr>
        <w:t xml:space="preserve">ПРОИЗВОДСТВЕННОЙ ПРАКТИКИ </w:t>
      </w:r>
    </w:p>
    <w:p w:rsidR="000142E1" w:rsidRPr="00686D2A" w:rsidRDefault="000142E1" w:rsidP="000142E1">
      <w:pPr>
        <w:tabs>
          <w:tab w:val="right" w:leader="underscore" w:pos="9356"/>
        </w:tabs>
        <w:ind w:firstLine="709"/>
        <w:jc w:val="center"/>
        <w:rPr>
          <w:b/>
          <w:bCs/>
          <w:sz w:val="22"/>
        </w:rPr>
      </w:pPr>
    </w:p>
    <w:p w:rsidR="00F65B46" w:rsidRPr="00686D2A" w:rsidRDefault="00F65B46" w:rsidP="00007D99">
      <w:pPr>
        <w:tabs>
          <w:tab w:val="right" w:leader="underscore" w:pos="9356"/>
        </w:tabs>
        <w:ind w:firstLine="709"/>
        <w:jc w:val="both"/>
        <w:rPr>
          <w:bCs/>
          <w:sz w:val="22"/>
        </w:rPr>
      </w:pPr>
      <w:r w:rsidRPr="00686D2A">
        <w:rPr>
          <w:bCs/>
          <w:sz w:val="22"/>
        </w:rPr>
        <w:t>На первом этапе производственной практики (педагогической) пров</w:t>
      </w:r>
      <w:r w:rsidR="00686D2A">
        <w:rPr>
          <w:bCs/>
          <w:sz w:val="22"/>
        </w:rPr>
        <w:t>одится установочная конференция</w:t>
      </w:r>
      <w:r w:rsidRPr="00686D2A">
        <w:rPr>
          <w:bCs/>
          <w:sz w:val="22"/>
        </w:rPr>
        <w:t>. На данном этапе осуществляется анализ научно-педагогической литературы по организации индивидуального научно-исследовательского маршрута обучающегося: понятийно-терминологический аппарат, основные методики диагностики индивидуальных особенностей обучающихся, компоненты методической модели проектирования индивидуальных научно-исследовательских маршрутов обучающихся.</w:t>
      </w:r>
    </w:p>
    <w:p w:rsidR="00F65B46" w:rsidRPr="00686D2A" w:rsidRDefault="00F65B46" w:rsidP="00007D99">
      <w:pPr>
        <w:tabs>
          <w:tab w:val="right" w:leader="underscore" w:pos="9356"/>
        </w:tabs>
        <w:ind w:firstLine="709"/>
        <w:jc w:val="both"/>
        <w:rPr>
          <w:bCs/>
          <w:sz w:val="22"/>
        </w:rPr>
      </w:pPr>
      <w:proofErr w:type="gramStart"/>
      <w:r w:rsidRPr="00686D2A">
        <w:rPr>
          <w:bCs/>
          <w:sz w:val="22"/>
        </w:rPr>
        <w:t>На процессуальном этапе осуществляется  анализ возможностей  научно-образовательной среды образовательного учреждения с целью оценки возможности проектирования индивидуального научно-исследовательского  маршрута; диагностика индивидуальных особенностей объекта проектирования нау</w:t>
      </w:r>
      <w:r w:rsidR="00686D2A">
        <w:rPr>
          <w:bCs/>
          <w:sz w:val="22"/>
        </w:rPr>
        <w:t>чно-исследовательского маршрута,</w:t>
      </w:r>
      <w:r w:rsidRPr="00686D2A">
        <w:rPr>
          <w:bCs/>
          <w:sz w:val="22"/>
        </w:rPr>
        <w:t xml:space="preserve"> </w:t>
      </w:r>
      <w:r w:rsidR="00686D2A">
        <w:rPr>
          <w:bCs/>
          <w:sz w:val="22"/>
        </w:rPr>
        <w:t>разработка</w:t>
      </w:r>
      <w:r w:rsidRPr="00686D2A">
        <w:rPr>
          <w:bCs/>
          <w:sz w:val="22"/>
        </w:rPr>
        <w:t xml:space="preserve"> методическ</w:t>
      </w:r>
      <w:r w:rsidR="00686D2A">
        <w:rPr>
          <w:bCs/>
          <w:sz w:val="22"/>
        </w:rPr>
        <w:t>ой</w:t>
      </w:r>
      <w:r w:rsidRPr="00686D2A">
        <w:rPr>
          <w:bCs/>
          <w:sz w:val="22"/>
        </w:rPr>
        <w:t xml:space="preserve"> модел</w:t>
      </w:r>
      <w:r w:rsidR="00686D2A">
        <w:rPr>
          <w:bCs/>
          <w:sz w:val="22"/>
        </w:rPr>
        <w:t>и</w:t>
      </w:r>
      <w:r w:rsidRPr="00686D2A">
        <w:rPr>
          <w:bCs/>
          <w:sz w:val="22"/>
        </w:rPr>
        <w:t xml:space="preserve"> индивидуального научно-исследовательского маршрута обучающег</w:t>
      </w:r>
      <w:r w:rsidR="00686D2A">
        <w:rPr>
          <w:bCs/>
          <w:sz w:val="22"/>
        </w:rPr>
        <w:t xml:space="preserve">ося и реализует ее на практике, </w:t>
      </w:r>
      <w:r w:rsidRPr="00686D2A">
        <w:rPr>
          <w:bCs/>
          <w:sz w:val="22"/>
        </w:rPr>
        <w:t xml:space="preserve">отбор сетевых партнеров, взаимодействие с которыми включаются в научно-исследовательскую работу в ходе  индивидуального научно-исследовательского  маршрута. </w:t>
      </w:r>
      <w:proofErr w:type="gramEnd"/>
    </w:p>
    <w:p w:rsidR="003D5BED" w:rsidRPr="00686D2A" w:rsidRDefault="00F65B46" w:rsidP="00007D99">
      <w:pPr>
        <w:tabs>
          <w:tab w:val="right" w:leader="underscore" w:pos="9356"/>
        </w:tabs>
        <w:ind w:firstLine="709"/>
        <w:jc w:val="both"/>
        <w:rPr>
          <w:bCs/>
          <w:sz w:val="22"/>
        </w:rPr>
      </w:pPr>
      <w:r w:rsidRPr="00686D2A">
        <w:rPr>
          <w:bCs/>
          <w:sz w:val="22"/>
        </w:rPr>
        <w:t>На рефлексивно-оценочном этапе студенты составляют индивидуальные отчеты. Заключительным отчетным  мероприятием является итоговая конференция, на которой осуществляется защита отчетов. Студенты предоставляют для оценки отчет по практике и дневник.</w:t>
      </w:r>
    </w:p>
    <w:p w:rsidR="00F24630" w:rsidRDefault="00F24630" w:rsidP="000142E1">
      <w:pPr>
        <w:tabs>
          <w:tab w:val="right" w:leader="underscore" w:pos="9356"/>
        </w:tabs>
        <w:ind w:left="709"/>
        <w:jc w:val="center"/>
        <w:rPr>
          <w:b/>
          <w:bCs/>
        </w:rPr>
      </w:pPr>
    </w:p>
    <w:p w:rsidR="000142E1" w:rsidRPr="00C03C64" w:rsidRDefault="00750005" w:rsidP="000142E1">
      <w:pPr>
        <w:tabs>
          <w:tab w:val="right" w:leader="underscore" w:pos="9356"/>
        </w:tabs>
        <w:ind w:left="709"/>
        <w:jc w:val="center"/>
        <w:rPr>
          <w:b/>
          <w:bCs/>
        </w:rPr>
      </w:pPr>
      <w:r>
        <w:rPr>
          <w:b/>
          <w:bCs/>
        </w:rPr>
        <w:t>8</w:t>
      </w:r>
      <w:r w:rsidR="000142E1" w:rsidRPr="00C03C64">
        <w:rPr>
          <w:b/>
          <w:bCs/>
        </w:rPr>
        <w:t>. ФОРМ</w:t>
      </w:r>
      <w:r w:rsidR="000142E1">
        <w:rPr>
          <w:b/>
          <w:bCs/>
        </w:rPr>
        <w:t xml:space="preserve">Ы ОТЧЕТНОСТИ ПО ИТОГАМ </w:t>
      </w:r>
      <w:r w:rsidR="00007D99" w:rsidRPr="00007D99">
        <w:rPr>
          <w:b/>
          <w:bCs/>
        </w:rPr>
        <w:t xml:space="preserve">ПРОИЗВОДСТВЕННОЙ ПРАКТИКИ </w:t>
      </w:r>
    </w:p>
    <w:p w:rsidR="000142E1" w:rsidRPr="003D5BED" w:rsidRDefault="000142E1" w:rsidP="000142E1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D92D1B" w:rsidRPr="00686D2A" w:rsidRDefault="00007D99" w:rsidP="00007D99">
      <w:pPr>
        <w:tabs>
          <w:tab w:val="right" w:leader="underscore" w:pos="9356"/>
        </w:tabs>
        <w:ind w:firstLine="709"/>
        <w:jc w:val="both"/>
        <w:rPr>
          <w:bCs/>
          <w:sz w:val="22"/>
          <w:szCs w:val="22"/>
        </w:rPr>
      </w:pPr>
      <w:proofErr w:type="gramStart"/>
      <w:r w:rsidRPr="00686D2A">
        <w:rPr>
          <w:bCs/>
          <w:sz w:val="22"/>
          <w:szCs w:val="22"/>
        </w:rPr>
        <w:t>По результатам производственной (педагогической) практики обучающиеся готовят отчет  и выступление на итоговой конференции.</w:t>
      </w:r>
      <w:proofErr w:type="gramEnd"/>
    </w:p>
    <w:p w:rsidR="00D92D1B" w:rsidRPr="00686D2A" w:rsidRDefault="00D92D1B" w:rsidP="000C30F3">
      <w:pPr>
        <w:tabs>
          <w:tab w:val="right" w:leader="underscore" w:pos="9356"/>
        </w:tabs>
        <w:jc w:val="center"/>
        <w:rPr>
          <w:bCs/>
          <w:sz w:val="22"/>
          <w:szCs w:val="22"/>
        </w:rPr>
      </w:pPr>
    </w:p>
    <w:p w:rsidR="000C30F3" w:rsidRPr="00C03C64" w:rsidRDefault="000C30F3" w:rsidP="000C30F3">
      <w:pPr>
        <w:tabs>
          <w:tab w:val="right" w:leader="underscore" w:pos="9356"/>
        </w:tabs>
        <w:jc w:val="center"/>
        <w:rPr>
          <w:bCs/>
        </w:rPr>
      </w:pPr>
    </w:p>
    <w:p w:rsidR="00007D99" w:rsidRDefault="00750005" w:rsidP="00007D99">
      <w:pPr>
        <w:tabs>
          <w:tab w:val="right" w:leader="underscore" w:pos="9356"/>
        </w:tabs>
        <w:ind w:left="709"/>
        <w:jc w:val="center"/>
        <w:rPr>
          <w:b/>
          <w:bCs/>
        </w:rPr>
      </w:pPr>
      <w:r>
        <w:rPr>
          <w:b/>
          <w:bCs/>
        </w:rPr>
        <w:t>9</w:t>
      </w:r>
      <w:r w:rsidR="003D5BED" w:rsidRPr="00C03C64">
        <w:rPr>
          <w:b/>
          <w:bCs/>
        </w:rPr>
        <w:t>.</w:t>
      </w:r>
      <w:r w:rsidR="003D5BED" w:rsidRPr="003D5BED">
        <w:rPr>
          <w:b/>
          <w:bCs/>
        </w:rPr>
        <w:t xml:space="preserve"> </w:t>
      </w:r>
      <w:r w:rsidR="003D5BED" w:rsidRPr="00C03C64">
        <w:rPr>
          <w:b/>
          <w:bCs/>
        </w:rPr>
        <w:t xml:space="preserve">ФОРМЫ </w:t>
      </w:r>
      <w:r w:rsidR="0003737A">
        <w:rPr>
          <w:b/>
          <w:bCs/>
        </w:rPr>
        <w:t xml:space="preserve">ТЕКУЩЕГО </w:t>
      </w:r>
      <w:r w:rsidR="003D5BED" w:rsidRPr="00C03C64">
        <w:rPr>
          <w:b/>
          <w:bCs/>
        </w:rPr>
        <w:t>КО</w:t>
      </w:r>
      <w:r w:rsidR="0003737A">
        <w:rPr>
          <w:b/>
          <w:bCs/>
        </w:rPr>
        <w:t xml:space="preserve">НТРОЛЯ </w:t>
      </w:r>
      <w:r w:rsidR="00C71BDC">
        <w:rPr>
          <w:b/>
          <w:bCs/>
        </w:rPr>
        <w:t xml:space="preserve">УСПЕВАЕМОСТИ </w:t>
      </w:r>
      <w:r w:rsidR="0003737A">
        <w:rPr>
          <w:b/>
          <w:bCs/>
        </w:rPr>
        <w:t xml:space="preserve">И </w:t>
      </w:r>
      <w:r w:rsidR="003D5BED" w:rsidRPr="00C03C64">
        <w:rPr>
          <w:b/>
          <w:bCs/>
        </w:rPr>
        <w:t>ПРОМЕЖУТОЧНО</w:t>
      </w:r>
      <w:r w:rsidR="00F16CC1">
        <w:rPr>
          <w:b/>
          <w:bCs/>
        </w:rPr>
        <w:t xml:space="preserve">Й </w:t>
      </w:r>
      <w:proofErr w:type="gramStart"/>
      <w:r w:rsidR="00F16CC1">
        <w:rPr>
          <w:b/>
          <w:bCs/>
        </w:rPr>
        <w:t>АТТЕСТАЦИИ</w:t>
      </w:r>
      <w:proofErr w:type="gramEnd"/>
      <w:r w:rsidR="00F16CC1">
        <w:rPr>
          <w:b/>
          <w:bCs/>
        </w:rPr>
        <w:t xml:space="preserve"> </w:t>
      </w:r>
      <w:r w:rsidR="00C71BDC">
        <w:rPr>
          <w:b/>
          <w:bCs/>
        </w:rPr>
        <w:t xml:space="preserve">ОБУЧАЮЩИХСЯ </w:t>
      </w:r>
      <w:r w:rsidR="00F16CC1">
        <w:rPr>
          <w:b/>
          <w:bCs/>
        </w:rPr>
        <w:t xml:space="preserve">ПО ИТОГАМ </w:t>
      </w:r>
      <w:r w:rsidR="00007D99" w:rsidRPr="00007D99">
        <w:rPr>
          <w:b/>
          <w:bCs/>
        </w:rPr>
        <w:t xml:space="preserve">ПРОИЗВОДСТВЕННОЙ ПРАКТИКИ </w:t>
      </w:r>
    </w:p>
    <w:p w:rsidR="00007D99" w:rsidRPr="00007D99" w:rsidRDefault="00007D99" w:rsidP="00007D99">
      <w:pPr>
        <w:ind w:firstLine="709"/>
        <w:jc w:val="both"/>
        <w:rPr>
          <w:sz w:val="22"/>
          <w:szCs w:val="28"/>
        </w:rPr>
      </w:pPr>
      <w:r w:rsidRPr="00007D99">
        <w:rPr>
          <w:sz w:val="22"/>
          <w:szCs w:val="28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007D99">
        <w:rPr>
          <w:sz w:val="22"/>
          <w:szCs w:val="28"/>
        </w:rPr>
        <w:t>обучающихся</w:t>
      </w:r>
      <w:proofErr w:type="gramEnd"/>
      <w:r w:rsidRPr="00007D99">
        <w:rPr>
          <w:sz w:val="22"/>
          <w:szCs w:val="28"/>
        </w:rPr>
        <w:t>.</w:t>
      </w:r>
    </w:p>
    <w:p w:rsidR="00007D99" w:rsidRPr="00007D99" w:rsidRDefault="00007D99" w:rsidP="00007D99">
      <w:pPr>
        <w:ind w:firstLine="709"/>
        <w:jc w:val="both"/>
        <w:rPr>
          <w:sz w:val="22"/>
          <w:szCs w:val="28"/>
        </w:rPr>
      </w:pPr>
      <w:r w:rsidRPr="00007D99">
        <w:rPr>
          <w:sz w:val="22"/>
          <w:szCs w:val="28"/>
        </w:rPr>
        <w:t xml:space="preserve">Контроль прохождения производственной практики (педагогической) производится в соответствии с Положением о текущем контроле успеваемости и промежуточной аттестации </w:t>
      </w:r>
      <w:proofErr w:type="gramStart"/>
      <w:r w:rsidRPr="00007D99">
        <w:rPr>
          <w:sz w:val="22"/>
          <w:szCs w:val="28"/>
        </w:rPr>
        <w:t>обучающихся</w:t>
      </w:r>
      <w:proofErr w:type="gramEnd"/>
      <w:r w:rsidRPr="00007D99">
        <w:rPr>
          <w:sz w:val="22"/>
          <w:szCs w:val="28"/>
        </w:rPr>
        <w:t>.</w:t>
      </w:r>
    </w:p>
    <w:p w:rsidR="00007D99" w:rsidRPr="00007D99" w:rsidRDefault="00007D99" w:rsidP="00007D99">
      <w:pPr>
        <w:tabs>
          <w:tab w:val="num" w:pos="142"/>
          <w:tab w:val="num" w:pos="284"/>
        </w:tabs>
        <w:ind w:firstLine="709"/>
        <w:jc w:val="both"/>
        <w:rPr>
          <w:iCs/>
          <w:sz w:val="22"/>
          <w:szCs w:val="28"/>
          <w:lang w:eastAsia="ru-RU"/>
        </w:rPr>
      </w:pPr>
      <w:r w:rsidRPr="00007D99">
        <w:rPr>
          <w:iCs/>
          <w:sz w:val="22"/>
          <w:szCs w:val="28"/>
          <w:lang w:eastAsia="ru-RU"/>
        </w:rPr>
        <w:t>Текущий контроль прохождения производственной практики (педагогической) производится в дискретные временные интервалы руководителем научно-исследовательской работы в следующих формах:</w:t>
      </w:r>
    </w:p>
    <w:p w:rsidR="00007D99" w:rsidRPr="00007D99" w:rsidRDefault="00007D99" w:rsidP="00007D99">
      <w:pPr>
        <w:tabs>
          <w:tab w:val="num" w:pos="142"/>
          <w:tab w:val="num" w:pos="284"/>
        </w:tabs>
        <w:ind w:firstLine="709"/>
        <w:jc w:val="both"/>
        <w:rPr>
          <w:iCs/>
          <w:sz w:val="22"/>
          <w:szCs w:val="28"/>
          <w:lang w:eastAsia="ru-RU"/>
        </w:rPr>
      </w:pPr>
      <w:r w:rsidRPr="00007D99">
        <w:rPr>
          <w:iCs/>
          <w:sz w:val="22"/>
          <w:szCs w:val="28"/>
          <w:lang w:eastAsia="ru-RU"/>
        </w:rPr>
        <w:t>- фиксация посещений места прохождения практики;</w:t>
      </w:r>
    </w:p>
    <w:p w:rsidR="00007D99" w:rsidRPr="00007D99" w:rsidRDefault="00007D99" w:rsidP="00007D99">
      <w:pPr>
        <w:tabs>
          <w:tab w:val="num" w:pos="142"/>
          <w:tab w:val="num" w:pos="284"/>
        </w:tabs>
        <w:ind w:firstLine="709"/>
        <w:jc w:val="both"/>
        <w:rPr>
          <w:iCs/>
          <w:sz w:val="22"/>
          <w:szCs w:val="28"/>
          <w:lang w:eastAsia="ru-RU"/>
        </w:rPr>
      </w:pPr>
      <w:r w:rsidRPr="00007D99">
        <w:rPr>
          <w:iCs/>
          <w:sz w:val="22"/>
          <w:szCs w:val="28"/>
          <w:lang w:eastAsia="ru-RU"/>
        </w:rPr>
        <w:t>- ведения конспектов;</w:t>
      </w:r>
    </w:p>
    <w:p w:rsidR="00007D99" w:rsidRPr="00007D99" w:rsidRDefault="00007D99" w:rsidP="00007D99">
      <w:pPr>
        <w:tabs>
          <w:tab w:val="num" w:pos="142"/>
          <w:tab w:val="num" w:pos="284"/>
        </w:tabs>
        <w:ind w:firstLine="709"/>
        <w:jc w:val="both"/>
        <w:rPr>
          <w:iCs/>
          <w:sz w:val="22"/>
          <w:szCs w:val="28"/>
          <w:lang w:eastAsia="ru-RU"/>
        </w:rPr>
      </w:pPr>
      <w:r w:rsidRPr="00007D99">
        <w:rPr>
          <w:iCs/>
          <w:sz w:val="22"/>
          <w:szCs w:val="28"/>
          <w:lang w:eastAsia="ru-RU"/>
        </w:rPr>
        <w:t xml:space="preserve">- выполнение индивидуальных заданий. </w:t>
      </w:r>
    </w:p>
    <w:p w:rsidR="00007D99" w:rsidRPr="00007D99" w:rsidRDefault="00007D99" w:rsidP="00007D99">
      <w:pPr>
        <w:tabs>
          <w:tab w:val="num" w:pos="142"/>
          <w:tab w:val="num" w:pos="284"/>
        </w:tabs>
        <w:ind w:firstLine="709"/>
        <w:jc w:val="both"/>
        <w:rPr>
          <w:iCs/>
          <w:sz w:val="22"/>
          <w:szCs w:val="28"/>
          <w:lang w:eastAsia="ru-RU"/>
        </w:rPr>
      </w:pPr>
      <w:r w:rsidRPr="00007D99">
        <w:rPr>
          <w:iCs/>
          <w:sz w:val="22"/>
          <w:szCs w:val="28"/>
          <w:lang w:eastAsia="ru-RU"/>
        </w:rPr>
        <w:t>Промежуточный контроль по окончанию производственной практики (педагогической) осуществляется на итоговой конференции с выступлениями студентов с докладами, а также на основе оценивания отчетов.</w:t>
      </w:r>
    </w:p>
    <w:p w:rsidR="00007D99" w:rsidRPr="00007D99" w:rsidRDefault="00007D99" w:rsidP="00007D99">
      <w:pPr>
        <w:tabs>
          <w:tab w:val="num" w:pos="142"/>
          <w:tab w:val="num" w:pos="284"/>
        </w:tabs>
        <w:ind w:firstLine="709"/>
        <w:jc w:val="both"/>
        <w:rPr>
          <w:iCs/>
          <w:sz w:val="22"/>
          <w:szCs w:val="28"/>
          <w:lang w:eastAsia="ru-RU"/>
        </w:rPr>
      </w:pPr>
      <w:r w:rsidRPr="00007D99">
        <w:rPr>
          <w:iCs/>
          <w:sz w:val="22"/>
          <w:szCs w:val="28"/>
          <w:lang w:eastAsia="ru-RU"/>
        </w:rPr>
        <w:t>Форма промежуточной аттестации – зачет с оценкой.</w:t>
      </w:r>
    </w:p>
    <w:p w:rsidR="00944375" w:rsidRDefault="00944375" w:rsidP="00BC4D9F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4D7703" w:rsidRPr="00007D99" w:rsidRDefault="000B4BBF" w:rsidP="000B4BB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  <w:sz w:val="22"/>
        </w:rPr>
      </w:pPr>
      <w:r w:rsidRPr="00007D99">
        <w:rPr>
          <w:spacing w:val="-2"/>
          <w:sz w:val="22"/>
        </w:rPr>
        <w:t xml:space="preserve">Автор: </w:t>
      </w:r>
      <w:r w:rsidR="00007D99" w:rsidRPr="00007D99">
        <w:rPr>
          <w:spacing w:val="-2"/>
          <w:sz w:val="22"/>
        </w:rPr>
        <w:t xml:space="preserve"> </w:t>
      </w:r>
      <w:proofErr w:type="spellStart"/>
      <w:r w:rsidR="00007D99" w:rsidRPr="00007D99">
        <w:rPr>
          <w:spacing w:val="-2"/>
          <w:sz w:val="22"/>
        </w:rPr>
        <w:t>к</w:t>
      </w:r>
      <w:proofErr w:type="gramStart"/>
      <w:r w:rsidR="00007D99" w:rsidRPr="00007D99">
        <w:rPr>
          <w:spacing w:val="-2"/>
          <w:sz w:val="22"/>
        </w:rPr>
        <w:t>.п</w:t>
      </w:r>
      <w:proofErr w:type="gramEnd"/>
      <w:r w:rsidR="00007D99" w:rsidRPr="00007D99">
        <w:rPr>
          <w:spacing w:val="-2"/>
          <w:sz w:val="22"/>
        </w:rPr>
        <w:t>ед.н</w:t>
      </w:r>
      <w:proofErr w:type="spellEnd"/>
      <w:r w:rsidR="00007D99" w:rsidRPr="00007D99">
        <w:rPr>
          <w:spacing w:val="-2"/>
          <w:sz w:val="22"/>
        </w:rPr>
        <w:t>.</w:t>
      </w:r>
      <w:r w:rsidRPr="00007D99">
        <w:rPr>
          <w:spacing w:val="-2"/>
          <w:sz w:val="22"/>
        </w:rPr>
        <w:t xml:space="preserve"> </w:t>
      </w:r>
      <w:r w:rsidR="00007D99" w:rsidRPr="00007D99">
        <w:rPr>
          <w:spacing w:val="-2"/>
          <w:sz w:val="22"/>
        </w:rPr>
        <w:t>А.В. Зулхарнаева</w:t>
      </w:r>
    </w:p>
    <w:sectPr w:rsidR="004D7703" w:rsidRPr="00007D99" w:rsidSect="009771E9">
      <w:footerReference w:type="default" r:id="rId9"/>
      <w:pgSz w:w="11906" w:h="16838"/>
      <w:pgMar w:top="1134" w:right="843" w:bottom="1134" w:left="1150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C71" w:rsidRDefault="00A41C71">
      <w:r>
        <w:separator/>
      </w:r>
    </w:p>
  </w:endnote>
  <w:endnote w:type="continuationSeparator" w:id="0">
    <w:p w:rsidR="00A41C71" w:rsidRDefault="00A41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ont289"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BED" w:rsidRDefault="006B44A2">
    <w:pPr>
      <w:pStyle w:val="af2"/>
      <w:jc w:val="center"/>
    </w:pPr>
    <w:r>
      <w:fldChar w:fldCharType="begin"/>
    </w:r>
    <w:r>
      <w:instrText xml:space="preserve"> PAGE </w:instrText>
    </w:r>
    <w:r>
      <w:fldChar w:fldCharType="separate"/>
    </w:r>
    <w:r w:rsidR="004D18C2">
      <w:rPr>
        <w:noProof/>
      </w:rPr>
      <w:t>1</w:t>
    </w:r>
    <w:r>
      <w:rPr>
        <w:noProof/>
      </w:rPr>
      <w:fldChar w:fldCharType="end"/>
    </w:r>
  </w:p>
  <w:p w:rsidR="003D5BED" w:rsidRDefault="003D5BED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C71" w:rsidRDefault="00A41C71">
      <w:r>
        <w:separator/>
      </w:r>
    </w:p>
  </w:footnote>
  <w:footnote w:type="continuationSeparator" w:id="0">
    <w:p w:rsidR="00A41C71" w:rsidRDefault="00A41C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2"/>
      <w:numFmt w:val="decimal"/>
      <w:lvlText w:val="%1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622" w:hanging="480"/>
      </w:pPr>
      <w:rPr>
        <w:sz w:val="24"/>
        <w:szCs w:val="24"/>
      </w:r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142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2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49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5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56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1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32" w:hanging="180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06"/>
    <w:multiLevelType w:val="singleLevel"/>
    <w:tmpl w:val="00000006"/>
    <w:name w:val="WW8Num6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OpenSymbol" w:hAnsi="OpenSymbol" w:cs="Times New Roman"/>
        <w:sz w:val="28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decimal"/>
      <w:lvlText w:val="%1"/>
      <w:lvlJc w:val="left"/>
      <w:pPr>
        <w:tabs>
          <w:tab w:val="num" w:pos="0"/>
        </w:tabs>
        <w:ind w:left="1230" w:hanging="123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950" w:hanging="1230"/>
      </w:pPr>
      <w:rPr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670" w:hanging="123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390" w:hanging="123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110" w:hanging="123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830" w:hanging="123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560" w:hanging="1800"/>
      </w:pPr>
    </w:lvl>
  </w:abstractNum>
  <w:abstractNum w:abstractNumId="7">
    <w:nsid w:val="00000008"/>
    <w:multiLevelType w:val="multilevel"/>
    <w:tmpl w:val="00000008"/>
    <w:name w:val="WW8Num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A"/>
    <w:multiLevelType w:val="multilevel"/>
    <w:tmpl w:val="0000000A"/>
    <w:name w:val="WW8Num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B"/>
    <w:multiLevelType w:val="multilevel"/>
    <w:tmpl w:val="0000000B"/>
    <w:name w:val="WW8Num11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13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C"/>
    <w:multiLevelType w:val="multilevel"/>
    <w:tmpl w:val="0000000C"/>
    <w:name w:val="WW8Num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20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D"/>
    <w:multiLevelType w:val="multilevel"/>
    <w:tmpl w:val="0000000D"/>
    <w:name w:val="WW8Num1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6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0E"/>
    <w:multiLevelType w:val="multilevel"/>
    <w:tmpl w:val="0000000E"/>
    <w:name w:val="WW8Num15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1DCF50F5"/>
    <w:multiLevelType w:val="hybridMultilevel"/>
    <w:tmpl w:val="FAB8F28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B6459BD"/>
    <w:multiLevelType w:val="hybridMultilevel"/>
    <w:tmpl w:val="C33208F8"/>
    <w:lvl w:ilvl="0" w:tplc="86BA1A5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6">
    <w:nsid w:val="3C443B6C"/>
    <w:multiLevelType w:val="hybridMultilevel"/>
    <w:tmpl w:val="F04AC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1A08A9"/>
    <w:multiLevelType w:val="hybridMultilevel"/>
    <w:tmpl w:val="12189DD4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4FB33A6"/>
    <w:multiLevelType w:val="hybridMultilevel"/>
    <w:tmpl w:val="59743386"/>
    <w:lvl w:ilvl="0" w:tplc="A392C1A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D6F0A66"/>
    <w:multiLevelType w:val="multilevel"/>
    <w:tmpl w:val="B1F47B80"/>
    <w:styleLink w:val="10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b/>
        <w:bCs/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F3433D1"/>
    <w:multiLevelType w:val="multilevel"/>
    <w:tmpl w:val="B1F47B80"/>
    <w:numStyleLink w:val="10"/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6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22"/>
  </w:num>
  <w:num w:numId="20">
    <w:abstractNumId w:val="15"/>
  </w:num>
  <w:num w:numId="21">
    <w:abstractNumId w:val="17"/>
  </w:num>
  <w:num w:numId="22">
    <w:abstractNumId w:val="18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45C"/>
    <w:rsid w:val="00002F32"/>
    <w:rsid w:val="00007D99"/>
    <w:rsid w:val="0001067E"/>
    <w:rsid w:val="000142E1"/>
    <w:rsid w:val="00020FF3"/>
    <w:rsid w:val="0003737A"/>
    <w:rsid w:val="00043735"/>
    <w:rsid w:val="00051A07"/>
    <w:rsid w:val="000735B7"/>
    <w:rsid w:val="000916BD"/>
    <w:rsid w:val="00092C64"/>
    <w:rsid w:val="000B02E4"/>
    <w:rsid w:val="000B4BBF"/>
    <w:rsid w:val="000C30F3"/>
    <w:rsid w:val="000D1215"/>
    <w:rsid w:val="000E43DA"/>
    <w:rsid w:val="001353EE"/>
    <w:rsid w:val="0013645C"/>
    <w:rsid w:val="00157C60"/>
    <w:rsid w:val="0018518B"/>
    <w:rsid w:val="001A3748"/>
    <w:rsid w:val="001B2FA4"/>
    <w:rsid w:val="002071A0"/>
    <w:rsid w:val="00243C2F"/>
    <w:rsid w:val="00250A64"/>
    <w:rsid w:val="0026088D"/>
    <w:rsid w:val="00276659"/>
    <w:rsid w:val="00296113"/>
    <w:rsid w:val="002965B7"/>
    <w:rsid w:val="002B0FBA"/>
    <w:rsid w:val="002B4C56"/>
    <w:rsid w:val="002C6C03"/>
    <w:rsid w:val="002E7AE2"/>
    <w:rsid w:val="00305A23"/>
    <w:rsid w:val="00305BA8"/>
    <w:rsid w:val="003265E6"/>
    <w:rsid w:val="003323EC"/>
    <w:rsid w:val="0034384A"/>
    <w:rsid w:val="003558E4"/>
    <w:rsid w:val="00363FAB"/>
    <w:rsid w:val="00382F77"/>
    <w:rsid w:val="0039014D"/>
    <w:rsid w:val="003A7D3C"/>
    <w:rsid w:val="003C4E29"/>
    <w:rsid w:val="003C75F7"/>
    <w:rsid w:val="003D5BED"/>
    <w:rsid w:val="003E06FC"/>
    <w:rsid w:val="003E5F96"/>
    <w:rsid w:val="00402990"/>
    <w:rsid w:val="00416D53"/>
    <w:rsid w:val="00436FAC"/>
    <w:rsid w:val="004371E7"/>
    <w:rsid w:val="004449ED"/>
    <w:rsid w:val="00450DFF"/>
    <w:rsid w:val="0045372C"/>
    <w:rsid w:val="00462CEB"/>
    <w:rsid w:val="00484D25"/>
    <w:rsid w:val="004C1E03"/>
    <w:rsid w:val="004C6758"/>
    <w:rsid w:val="004C69A9"/>
    <w:rsid w:val="004D18C2"/>
    <w:rsid w:val="004D40E8"/>
    <w:rsid w:val="004D7703"/>
    <w:rsid w:val="00527E56"/>
    <w:rsid w:val="005313A3"/>
    <w:rsid w:val="005366FF"/>
    <w:rsid w:val="00552693"/>
    <w:rsid w:val="005566CF"/>
    <w:rsid w:val="0056234D"/>
    <w:rsid w:val="00577259"/>
    <w:rsid w:val="00580C74"/>
    <w:rsid w:val="00587345"/>
    <w:rsid w:val="00595490"/>
    <w:rsid w:val="005C3A1F"/>
    <w:rsid w:val="005C7505"/>
    <w:rsid w:val="005E5F6B"/>
    <w:rsid w:val="005F6C8F"/>
    <w:rsid w:val="00606C2E"/>
    <w:rsid w:val="00612C7E"/>
    <w:rsid w:val="0061334F"/>
    <w:rsid w:val="0061501C"/>
    <w:rsid w:val="00622177"/>
    <w:rsid w:val="0063377B"/>
    <w:rsid w:val="00665CA6"/>
    <w:rsid w:val="00686D2A"/>
    <w:rsid w:val="006B44A2"/>
    <w:rsid w:val="006B5C54"/>
    <w:rsid w:val="006C3738"/>
    <w:rsid w:val="006E1E36"/>
    <w:rsid w:val="00701A4F"/>
    <w:rsid w:val="007059A2"/>
    <w:rsid w:val="00721479"/>
    <w:rsid w:val="007342B0"/>
    <w:rsid w:val="00740317"/>
    <w:rsid w:val="00750005"/>
    <w:rsid w:val="007844DC"/>
    <w:rsid w:val="00793AF1"/>
    <w:rsid w:val="007D40D9"/>
    <w:rsid w:val="007D498A"/>
    <w:rsid w:val="007D540E"/>
    <w:rsid w:val="007E5CB2"/>
    <w:rsid w:val="007F4D49"/>
    <w:rsid w:val="00815512"/>
    <w:rsid w:val="008333B4"/>
    <w:rsid w:val="00851F3F"/>
    <w:rsid w:val="0085469D"/>
    <w:rsid w:val="00864FA2"/>
    <w:rsid w:val="00867C61"/>
    <w:rsid w:val="00890CC2"/>
    <w:rsid w:val="008E12AC"/>
    <w:rsid w:val="008F4EA1"/>
    <w:rsid w:val="00905068"/>
    <w:rsid w:val="0091749D"/>
    <w:rsid w:val="009215F0"/>
    <w:rsid w:val="00931A35"/>
    <w:rsid w:val="00944330"/>
    <w:rsid w:val="00944375"/>
    <w:rsid w:val="00947EBE"/>
    <w:rsid w:val="00950189"/>
    <w:rsid w:val="00953FA8"/>
    <w:rsid w:val="00960D67"/>
    <w:rsid w:val="009771E9"/>
    <w:rsid w:val="00991068"/>
    <w:rsid w:val="009E02CE"/>
    <w:rsid w:val="009E6B9E"/>
    <w:rsid w:val="009F3614"/>
    <w:rsid w:val="009F7BA3"/>
    <w:rsid w:val="00A110DB"/>
    <w:rsid w:val="00A16F2E"/>
    <w:rsid w:val="00A24F05"/>
    <w:rsid w:val="00A25E57"/>
    <w:rsid w:val="00A41C71"/>
    <w:rsid w:val="00A44ABC"/>
    <w:rsid w:val="00A60CC7"/>
    <w:rsid w:val="00AA364C"/>
    <w:rsid w:val="00AA5D7B"/>
    <w:rsid w:val="00AB4BE4"/>
    <w:rsid w:val="00B031ED"/>
    <w:rsid w:val="00B10016"/>
    <w:rsid w:val="00B15098"/>
    <w:rsid w:val="00B548FA"/>
    <w:rsid w:val="00B5715C"/>
    <w:rsid w:val="00B72F8A"/>
    <w:rsid w:val="00B94201"/>
    <w:rsid w:val="00BA218D"/>
    <w:rsid w:val="00BB122F"/>
    <w:rsid w:val="00BB6354"/>
    <w:rsid w:val="00BC1760"/>
    <w:rsid w:val="00BC17B2"/>
    <w:rsid w:val="00BC4D9F"/>
    <w:rsid w:val="00BC7D1D"/>
    <w:rsid w:val="00BD5EFF"/>
    <w:rsid w:val="00BE01CE"/>
    <w:rsid w:val="00BE5B42"/>
    <w:rsid w:val="00BF4AFD"/>
    <w:rsid w:val="00C01EBE"/>
    <w:rsid w:val="00C03BDA"/>
    <w:rsid w:val="00C03C64"/>
    <w:rsid w:val="00C126E9"/>
    <w:rsid w:val="00C14A5C"/>
    <w:rsid w:val="00C405F3"/>
    <w:rsid w:val="00C41DFC"/>
    <w:rsid w:val="00C50024"/>
    <w:rsid w:val="00C512EF"/>
    <w:rsid w:val="00C538E3"/>
    <w:rsid w:val="00C5526D"/>
    <w:rsid w:val="00C657E2"/>
    <w:rsid w:val="00C71B9D"/>
    <w:rsid w:val="00C71BDC"/>
    <w:rsid w:val="00C84DC3"/>
    <w:rsid w:val="00C85081"/>
    <w:rsid w:val="00CA027E"/>
    <w:rsid w:val="00CA5B31"/>
    <w:rsid w:val="00CC39F6"/>
    <w:rsid w:val="00CD29F6"/>
    <w:rsid w:val="00CD5BD9"/>
    <w:rsid w:val="00CD760F"/>
    <w:rsid w:val="00CE0FD6"/>
    <w:rsid w:val="00CE1CCC"/>
    <w:rsid w:val="00CE2E50"/>
    <w:rsid w:val="00CE4D44"/>
    <w:rsid w:val="00CE6893"/>
    <w:rsid w:val="00CF34E0"/>
    <w:rsid w:val="00CF5EFA"/>
    <w:rsid w:val="00D13D1B"/>
    <w:rsid w:val="00D2356E"/>
    <w:rsid w:val="00D309DD"/>
    <w:rsid w:val="00D341A0"/>
    <w:rsid w:val="00D37883"/>
    <w:rsid w:val="00D517C6"/>
    <w:rsid w:val="00D637A1"/>
    <w:rsid w:val="00D92D1B"/>
    <w:rsid w:val="00D94D6C"/>
    <w:rsid w:val="00DA7B17"/>
    <w:rsid w:val="00DB04AB"/>
    <w:rsid w:val="00DB53D2"/>
    <w:rsid w:val="00DC0502"/>
    <w:rsid w:val="00DC5825"/>
    <w:rsid w:val="00DC70B1"/>
    <w:rsid w:val="00DE4498"/>
    <w:rsid w:val="00DE4A27"/>
    <w:rsid w:val="00E176BB"/>
    <w:rsid w:val="00E42E5B"/>
    <w:rsid w:val="00E45FB0"/>
    <w:rsid w:val="00E742E6"/>
    <w:rsid w:val="00EC4CEC"/>
    <w:rsid w:val="00EE69E6"/>
    <w:rsid w:val="00F00377"/>
    <w:rsid w:val="00F0087A"/>
    <w:rsid w:val="00F037D7"/>
    <w:rsid w:val="00F129B4"/>
    <w:rsid w:val="00F16CC1"/>
    <w:rsid w:val="00F227BD"/>
    <w:rsid w:val="00F23EE3"/>
    <w:rsid w:val="00F24630"/>
    <w:rsid w:val="00F31A88"/>
    <w:rsid w:val="00F32C2B"/>
    <w:rsid w:val="00F47002"/>
    <w:rsid w:val="00F65B46"/>
    <w:rsid w:val="00F66A3A"/>
    <w:rsid w:val="00F67A17"/>
    <w:rsid w:val="00F76991"/>
    <w:rsid w:val="00F80989"/>
    <w:rsid w:val="00F85DA9"/>
    <w:rsid w:val="00F875B9"/>
    <w:rsid w:val="00FB4DE1"/>
    <w:rsid w:val="00FC31BE"/>
    <w:rsid w:val="00FC4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2220"/>
      </w:tabs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222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1">
    <w:name w:val="WW8Num3z1"/>
    <w:rPr>
      <w:sz w:val="24"/>
      <w:szCs w:val="24"/>
    </w:rPr>
  </w:style>
  <w:style w:type="character" w:customStyle="1" w:styleId="WW8Num6z0">
    <w:name w:val="WW8Num6z0"/>
    <w:rPr>
      <w:rFonts w:ascii="OpenSymbol" w:hAnsi="OpenSymbol" w:cs="Times New Roman"/>
      <w:sz w:val="28"/>
    </w:rPr>
  </w:style>
  <w:style w:type="character" w:customStyle="1" w:styleId="WW8Num7z1">
    <w:name w:val="WW8Num7z1"/>
    <w:rPr>
      <w:sz w:val="28"/>
      <w:szCs w:val="28"/>
    </w:rPr>
  </w:style>
  <w:style w:type="character" w:customStyle="1" w:styleId="WW8Num8z0">
    <w:name w:val="WW8Num8z0"/>
    <w:rPr>
      <w:b/>
    </w:rPr>
  </w:style>
  <w:style w:type="character" w:customStyle="1" w:styleId="WW8Num10z0">
    <w:name w:val="WW8Num10z0"/>
    <w:rPr>
      <w:sz w:val="28"/>
      <w:szCs w:val="34"/>
    </w:rPr>
  </w:style>
  <w:style w:type="character" w:customStyle="1" w:styleId="WW8Num11z0">
    <w:name w:val="WW8Num11z0"/>
    <w:rPr>
      <w:sz w:val="28"/>
      <w:szCs w:val="34"/>
    </w:rPr>
  </w:style>
  <w:style w:type="character" w:customStyle="1" w:styleId="WW8Num12z0">
    <w:name w:val="WW8Num12z0"/>
    <w:rPr>
      <w:sz w:val="28"/>
      <w:szCs w:val="34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4z0">
    <w:name w:val="WW8Num14z0"/>
    <w:rPr>
      <w:sz w:val="28"/>
      <w:szCs w:val="34"/>
    </w:rPr>
  </w:style>
  <w:style w:type="character" w:customStyle="1" w:styleId="WW8Num15z0">
    <w:name w:val="WW8Num15z0"/>
    <w:rPr>
      <w:sz w:val="28"/>
      <w:szCs w:val="34"/>
    </w:rPr>
  </w:style>
  <w:style w:type="character" w:customStyle="1" w:styleId="Absatz-Standardschriftart">
    <w:name w:val="Absatz-Standardschriftart"/>
  </w:style>
  <w:style w:type="character" w:customStyle="1" w:styleId="WW8Num7z0">
    <w:name w:val="WW8Num7z0"/>
    <w:rPr>
      <w:rFonts w:ascii="Times New Roman" w:eastAsia="Times New Roman" w:hAnsi="Times New Roman" w:cs="Times New Roman"/>
      <w:sz w:val="28"/>
    </w:rPr>
  </w:style>
  <w:style w:type="character" w:customStyle="1" w:styleId="WW8Num8z1">
    <w:name w:val="WW8Num8z1"/>
    <w:rPr>
      <w:sz w:val="28"/>
      <w:szCs w:val="28"/>
    </w:rPr>
  </w:style>
  <w:style w:type="character" w:customStyle="1" w:styleId="WW8Num9z0">
    <w:name w:val="WW8Num9z0"/>
    <w:rPr>
      <w:sz w:val="28"/>
      <w:szCs w:val="34"/>
    </w:rPr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8Num9z1">
    <w:name w:val="WW8Num9z1"/>
    <w:rPr>
      <w:sz w:val="28"/>
      <w:szCs w:val="28"/>
    </w:rPr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ascii="Symbol" w:hAnsi="Symbol"/>
      <w:color w:val="auto"/>
      <w:sz w:val="24"/>
    </w:rPr>
  </w:style>
  <w:style w:type="character" w:customStyle="1" w:styleId="WW8Num4z1">
    <w:name w:val="WW8Num4z1"/>
    <w:rPr>
      <w:sz w:val="24"/>
      <w:szCs w:val="24"/>
    </w:rPr>
  </w:style>
  <w:style w:type="character" w:customStyle="1" w:styleId="WW8Num10z1">
    <w:name w:val="WW8Num10z1"/>
    <w:rPr>
      <w:sz w:val="28"/>
      <w:szCs w:val="28"/>
    </w:rPr>
  </w:style>
  <w:style w:type="character" w:customStyle="1" w:styleId="WW8Num15z1">
    <w:name w:val="WW8Num15z1"/>
    <w:rPr>
      <w:u w:val="none"/>
    </w:rPr>
  </w:style>
  <w:style w:type="character" w:customStyle="1" w:styleId="WW8Num15z3">
    <w:name w:val="WW8Num15z3"/>
    <w:rPr>
      <w:rFonts w:ascii="font289" w:hAnsi="font289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20z1">
    <w:name w:val="WW8Num20z1"/>
    <w:rPr>
      <w:u w:val="none"/>
    </w:rPr>
  </w:style>
  <w:style w:type="character" w:customStyle="1" w:styleId="WW8Num20z3">
    <w:name w:val="WW8Num20z3"/>
    <w:rPr>
      <w:rFonts w:ascii="font289" w:hAnsi="font289"/>
    </w:rPr>
  </w:style>
  <w:style w:type="character" w:customStyle="1" w:styleId="WW8Num21z0">
    <w:name w:val="WW8Num21z0"/>
    <w:rPr>
      <w:rFonts w:ascii="Symbol" w:hAnsi="Symbol"/>
    </w:rPr>
  </w:style>
  <w:style w:type="character" w:customStyle="1" w:styleId="WW8Num23z0">
    <w:name w:val="WW8Num23z0"/>
    <w:rPr>
      <w:b/>
    </w:rPr>
  </w:style>
  <w:style w:type="character" w:customStyle="1" w:styleId="WW8Num24z1">
    <w:name w:val="WW8Num24z1"/>
    <w:rPr>
      <w:sz w:val="28"/>
      <w:szCs w:val="28"/>
    </w:rPr>
  </w:style>
  <w:style w:type="character" w:customStyle="1" w:styleId="WW8Num26z0">
    <w:name w:val="WW8Num26z0"/>
    <w:rPr>
      <w:rFonts w:ascii="Symbol" w:hAnsi="Symbol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11">
    <w:name w:val="Основной шрифт абзаца1"/>
  </w:style>
  <w:style w:type="character" w:styleId="a3">
    <w:name w:val="Strong"/>
    <w:qFormat/>
    <w:rPr>
      <w:b/>
      <w:bCs/>
    </w:rPr>
  </w:style>
  <w:style w:type="character" w:customStyle="1" w:styleId="a4">
    <w:name w:val="Цветовое выделение"/>
    <w:rPr>
      <w:b/>
      <w:bCs/>
      <w:color w:val="000080"/>
      <w:sz w:val="20"/>
      <w:szCs w:val="20"/>
    </w:rPr>
  </w:style>
  <w:style w:type="character" w:customStyle="1" w:styleId="30">
    <w:name w:val="Заголовок 3 Знак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rPr>
      <w:b/>
      <w:bCs/>
      <w:sz w:val="28"/>
      <w:szCs w:val="28"/>
    </w:rPr>
  </w:style>
  <w:style w:type="character" w:customStyle="1" w:styleId="a5">
    <w:name w:val="Текст выноски Знак"/>
    <w:rPr>
      <w:rFonts w:ascii="Tahoma" w:hAnsi="Tahoma" w:cs="Tahoma"/>
      <w:sz w:val="16"/>
      <w:szCs w:val="16"/>
    </w:rPr>
  </w:style>
  <w:style w:type="character" w:customStyle="1" w:styleId="a6">
    <w:name w:val="Название Знак"/>
    <w:rPr>
      <w:b/>
      <w:bCs/>
      <w:caps/>
      <w:sz w:val="24"/>
      <w:szCs w:val="24"/>
    </w:rPr>
  </w:style>
  <w:style w:type="character" w:customStyle="1" w:styleId="a7">
    <w:name w:val="Основной текст Знак"/>
    <w:rPr>
      <w:sz w:val="24"/>
      <w:szCs w:val="24"/>
    </w:rPr>
  </w:style>
  <w:style w:type="character" w:customStyle="1" w:styleId="a8">
    <w:name w:val="Нижний колонтитул Знак"/>
    <w:rPr>
      <w:sz w:val="24"/>
      <w:szCs w:val="24"/>
    </w:rPr>
  </w:style>
  <w:style w:type="character" w:customStyle="1" w:styleId="a9">
    <w:name w:val="Текст Знак"/>
    <w:rPr>
      <w:sz w:val="28"/>
    </w:rPr>
  </w:style>
  <w:style w:type="character" w:customStyle="1" w:styleId="31">
    <w:name w:val="Основной текст 3 Знак"/>
    <w:rPr>
      <w:sz w:val="16"/>
      <w:szCs w:val="16"/>
    </w:rPr>
  </w:style>
  <w:style w:type="character" w:customStyle="1" w:styleId="aa">
    <w:name w:val="Символ нумерации"/>
    <w:rPr>
      <w:sz w:val="28"/>
      <w:szCs w:val="34"/>
    </w:rPr>
  </w:style>
  <w:style w:type="character" w:customStyle="1" w:styleId="ab">
    <w:name w:val="Маркеры списка"/>
    <w:rPr>
      <w:rFonts w:ascii="OpenSymbol" w:eastAsia="OpenSymbol" w:hAnsi="OpenSymbol" w:cs="OpenSymbol"/>
    </w:rPr>
  </w:style>
  <w:style w:type="character" w:styleId="ac">
    <w:name w:val="Hyperlink"/>
    <w:rPr>
      <w:color w:val="000080"/>
      <w:u w:val="single"/>
    </w:rPr>
  </w:style>
  <w:style w:type="paragraph" w:customStyle="1" w:styleId="ad">
    <w:name w:val="Заголовок"/>
    <w:basedOn w:val="a"/>
    <w:next w:val="ae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e">
    <w:name w:val="Body Text"/>
    <w:basedOn w:val="a"/>
    <w:pPr>
      <w:spacing w:after="120"/>
    </w:pPr>
  </w:style>
  <w:style w:type="paragraph" w:styleId="af">
    <w:name w:val="List"/>
    <w:basedOn w:val="ae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f0">
    <w:name w:val="Normal (Web)"/>
    <w:basedOn w:val="a"/>
    <w:uiPriority w:val="99"/>
    <w:pPr>
      <w:spacing w:before="280" w:after="280"/>
    </w:pPr>
    <w:rPr>
      <w:color w:val="000000"/>
    </w:rPr>
  </w:style>
  <w:style w:type="paragraph" w:styleId="af1">
    <w:name w:val="header"/>
    <w:basedOn w:val="a"/>
    <w:pPr>
      <w:tabs>
        <w:tab w:val="center" w:pos="4677"/>
        <w:tab w:val="right" w:pos="9355"/>
      </w:tabs>
    </w:pPr>
  </w:style>
  <w:style w:type="paragraph" w:styleId="af2">
    <w:name w:val="footer"/>
    <w:basedOn w:val="a"/>
    <w:pPr>
      <w:tabs>
        <w:tab w:val="center" w:pos="4677"/>
        <w:tab w:val="right" w:pos="9355"/>
      </w:tabs>
    </w:pPr>
  </w:style>
  <w:style w:type="paragraph" w:styleId="af3">
    <w:name w:val="Title"/>
    <w:basedOn w:val="a"/>
    <w:next w:val="af4"/>
    <w:qFormat/>
    <w:pPr>
      <w:jc w:val="center"/>
    </w:pPr>
    <w:rPr>
      <w:b/>
      <w:bCs/>
      <w:caps/>
    </w:rPr>
  </w:style>
  <w:style w:type="paragraph" w:styleId="af4">
    <w:name w:val="Subtitle"/>
    <w:basedOn w:val="ad"/>
    <w:next w:val="ae"/>
    <w:qFormat/>
    <w:pPr>
      <w:jc w:val="center"/>
    </w:pPr>
    <w:rPr>
      <w:i/>
      <w:iCs/>
    </w:rPr>
  </w:style>
  <w:style w:type="paragraph" w:styleId="af5">
    <w:name w:val="Body Text Indent"/>
    <w:basedOn w:val="a"/>
    <w:pPr>
      <w:spacing w:line="360" w:lineRule="auto"/>
      <w:ind w:firstLine="567"/>
      <w:jc w:val="both"/>
    </w:pPr>
    <w:rPr>
      <w:sz w:val="28"/>
    </w:rPr>
  </w:style>
  <w:style w:type="paragraph" w:customStyle="1" w:styleId="21">
    <w:name w:val="Основной текст с отступом 21"/>
    <w:basedOn w:val="a"/>
    <w:pPr>
      <w:spacing w:line="360" w:lineRule="auto"/>
      <w:ind w:left="374" w:hanging="374"/>
      <w:jc w:val="both"/>
    </w:pPr>
    <w:rPr>
      <w:sz w:val="28"/>
    </w:rPr>
  </w:style>
  <w:style w:type="paragraph" w:customStyle="1" w:styleId="14">
    <w:name w:val="Цитата1"/>
    <w:basedOn w:val="a"/>
    <w:pPr>
      <w:ind w:left="-108" w:right="-108"/>
      <w:jc w:val="center"/>
    </w:pPr>
  </w:style>
  <w:style w:type="paragraph" w:customStyle="1" w:styleId="OEM">
    <w:name w:val="Нормальный (OEM)"/>
    <w:basedOn w:val="a"/>
    <w:next w:val="a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6">
    <w:name w:val="Таблицы (моноширинный)"/>
    <w:basedOn w:val="a"/>
    <w:next w:val="a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f7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15">
    <w:name w:val="Текст1"/>
    <w:basedOn w:val="a"/>
    <w:pPr>
      <w:spacing w:line="288" w:lineRule="auto"/>
      <w:ind w:firstLine="709"/>
      <w:jc w:val="both"/>
    </w:pPr>
    <w:rPr>
      <w:sz w:val="28"/>
      <w:szCs w:val="20"/>
    </w:rPr>
  </w:style>
  <w:style w:type="paragraph" w:customStyle="1" w:styleId="310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210">
    <w:name w:val="Основной текст 21"/>
    <w:basedOn w:val="a"/>
    <w:pPr>
      <w:spacing w:after="120" w:line="480" w:lineRule="auto"/>
    </w:pPr>
  </w:style>
  <w:style w:type="paragraph" w:customStyle="1" w:styleId="af8">
    <w:name w:val="Содержимое таблицы"/>
    <w:basedOn w:val="a"/>
    <w:pPr>
      <w:suppressLineNumbers/>
    </w:pPr>
  </w:style>
  <w:style w:type="paragraph" w:customStyle="1" w:styleId="af9">
    <w:name w:val="Заголовок таблицы"/>
    <w:basedOn w:val="af8"/>
    <w:pPr>
      <w:jc w:val="center"/>
    </w:pPr>
    <w:rPr>
      <w:b/>
      <w:bCs/>
    </w:rPr>
  </w:style>
  <w:style w:type="paragraph" w:customStyle="1" w:styleId="afa">
    <w:name w:val="Содержимое врезки"/>
    <w:basedOn w:val="ae"/>
  </w:style>
  <w:style w:type="paragraph" w:styleId="afb">
    <w:name w:val="Plain Text"/>
    <w:basedOn w:val="a"/>
    <w:link w:val="16"/>
    <w:rsid w:val="006B5C54"/>
    <w:pPr>
      <w:suppressAutoHyphens w:val="0"/>
    </w:pPr>
    <w:rPr>
      <w:rFonts w:ascii="Courier New" w:hAnsi="Courier New"/>
      <w:sz w:val="20"/>
      <w:szCs w:val="20"/>
    </w:rPr>
  </w:style>
  <w:style w:type="character" w:customStyle="1" w:styleId="16">
    <w:name w:val="Текст Знак1"/>
    <w:link w:val="afb"/>
    <w:rsid w:val="006B5C54"/>
    <w:rPr>
      <w:rFonts w:ascii="Courier New" w:hAnsi="Courier New" w:cs="Courier New"/>
    </w:rPr>
  </w:style>
  <w:style w:type="paragraph" w:customStyle="1" w:styleId="Style1">
    <w:name w:val="Style1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69" w:lineRule="exact"/>
      <w:ind w:firstLine="269"/>
    </w:pPr>
    <w:rPr>
      <w:lang w:eastAsia="ru-RU"/>
    </w:rPr>
  </w:style>
  <w:style w:type="paragraph" w:customStyle="1" w:styleId="Style2">
    <w:name w:val="Style2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8" w:lineRule="exact"/>
      <w:ind w:firstLine="1690"/>
    </w:pPr>
    <w:rPr>
      <w:lang w:eastAsia="ru-RU"/>
    </w:rPr>
  </w:style>
  <w:style w:type="paragraph" w:customStyle="1" w:styleId="Style3">
    <w:name w:val="Style3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557" w:lineRule="exact"/>
    </w:pPr>
    <w:rPr>
      <w:lang w:eastAsia="ru-RU"/>
    </w:rPr>
  </w:style>
  <w:style w:type="paragraph" w:customStyle="1" w:styleId="Style4">
    <w:name w:val="Style4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552" w:lineRule="exact"/>
    </w:pPr>
    <w:rPr>
      <w:lang w:eastAsia="ru-RU"/>
    </w:rPr>
  </w:style>
  <w:style w:type="paragraph" w:customStyle="1" w:styleId="Style5">
    <w:name w:val="Style5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8" w:lineRule="exact"/>
      <w:jc w:val="both"/>
    </w:pPr>
    <w:rPr>
      <w:lang w:eastAsia="ru-RU"/>
    </w:rPr>
  </w:style>
  <w:style w:type="paragraph" w:customStyle="1" w:styleId="Style6">
    <w:name w:val="Style6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4" w:lineRule="exact"/>
      <w:ind w:firstLine="730"/>
    </w:pPr>
    <w:rPr>
      <w:lang w:eastAsia="ru-RU"/>
    </w:rPr>
  </w:style>
  <w:style w:type="character" w:customStyle="1" w:styleId="FontStyle13">
    <w:name w:val="Font Style13"/>
    <w:uiPriority w:val="99"/>
    <w:rsid w:val="00815512"/>
    <w:rPr>
      <w:rFonts w:ascii="Microsoft Sans Serif" w:hAnsi="Microsoft Sans Serif" w:cs="Microsoft Sans Serif"/>
      <w:sz w:val="38"/>
      <w:szCs w:val="38"/>
    </w:rPr>
  </w:style>
  <w:style w:type="character" w:customStyle="1" w:styleId="FontStyle14">
    <w:name w:val="Font Style14"/>
    <w:uiPriority w:val="99"/>
    <w:rsid w:val="0081551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uiPriority w:val="99"/>
    <w:rsid w:val="00815512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uiPriority w:val="99"/>
    <w:rsid w:val="00815512"/>
    <w:rPr>
      <w:rFonts w:ascii="Times New Roman" w:hAnsi="Times New Roman" w:cs="Times New Roman"/>
      <w:i/>
      <w:iCs/>
      <w:sz w:val="22"/>
      <w:szCs w:val="22"/>
    </w:rPr>
  </w:style>
  <w:style w:type="table" w:styleId="afc">
    <w:name w:val="Table Grid"/>
    <w:basedOn w:val="a1"/>
    <w:uiPriority w:val="59"/>
    <w:rsid w:val="000106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Список1"/>
    <w:basedOn w:val="a2"/>
    <w:rsid w:val="0085469D"/>
    <w:pPr>
      <w:numPr>
        <w:numId w:val="18"/>
      </w:numPr>
    </w:pPr>
  </w:style>
  <w:style w:type="paragraph" w:customStyle="1" w:styleId="Default">
    <w:name w:val="Default"/>
    <w:rsid w:val="00890CC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d">
    <w:name w:val="List Paragraph"/>
    <w:basedOn w:val="a"/>
    <w:uiPriority w:val="34"/>
    <w:qFormat/>
    <w:rsid w:val="00DB53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2220"/>
      </w:tabs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222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1">
    <w:name w:val="WW8Num3z1"/>
    <w:rPr>
      <w:sz w:val="24"/>
      <w:szCs w:val="24"/>
    </w:rPr>
  </w:style>
  <w:style w:type="character" w:customStyle="1" w:styleId="WW8Num6z0">
    <w:name w:val="WW8Num6z0"/>
    <w:rPr>
      <w:rFonts w:ascii="OpenSymbol" w:hAnsi="OpenSymbol" w:cs="Times New Roman"/>
      <w:sz w:val="28"/>
    </w:rPr>
  </w:style>
  <w:style w:type="character" w:customStyle="1" w:styleId="WW8Num7z1">
    <w:name w:val="WW8Num7z1"/>
    <w:rPr>
      <w:sz w:val="28"/>
      <w:szCs w:val="28"/>
    </w:rPr>
  </w:style>
  <w:style w:type="character" w:customStyle="1" w:styleId="WW8Num8z0">
    <w:name w:val="WW8Num8z0"/>
    <w:rPr>
      <w:b/>
    </w:rPr>
  </w:style>
  <w:style w:type="character" w:customStyle="1" w:styleId="WW8Num10z0">
    <w:name w:val="WW8Num10z0"/>
    <w:rPr>
      <w:sz w:val="28"/>
      <w:szCs w:val="34"/>
    </w:rPr>
  </w:style>
  <w:style w:type="character" w:customStyle="1" w:styleId="WW8Num11z0">
    <w:name w:val="WW8Num11z0"/>
    <w:rPr>
      <w:sz w:val="28"/>
      <w:szCs w:val="34"/>
    </w:rPr>
  </w:style>
  <w:style w:type="character" w:customStyle="1" w:styleId="WW8Num12z0">
    <w:name w:val="WW8Num12z0"/>
    <w:rPr>
      <w:sz w:val="28"/>
      <w:szCs w:val="34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4z0">
    <w:name w:val="WW8Num14z0"/>
    <w:rPr>
      <w:sz w:val="28"/>
      <w:szCs w:val="34"/>
    </w:rPr>
  </w:style>
  <w:style w:type="character" w:customStyle="1" w:styleId="WW8Num15z0">
    <w:name w:val="WW8Num15z0"/>
    <w:rPr>
      <w:sz w:val="28"/>
      <w:szCs w:val="34"/>
    </w:rPr>
  </w:style>
  <w:style w:type="character" w:customStyle="1" w:styleId="Absatz-Standardschriftart">
    <w:name w:val="Absatz-Standardschriftart"/>
  </w:style>
  <w:style w:type="character" w:customStyle="1" w:styleId="WW8Num7z0">
    <w:name w:val="WW8Num7z0"/>
    <w:rPr>
      <w:rFonts w:ascii="Times New Roman" w:eastAsia="Times New Roman" w:hAnsi="Times New Roman" w:cs="Times New Roman"/>
      <w:sz w:val="28"/>
    </w:rPr>
  </w:style>
  <w:style w:type="character" w:customStyle="1" w:styleId="WW8Num8z1">
    <w:name w:val="WW8Num8z1"/>
    <w:rPr>
      <w:sz w:val="28"/>
      <w:szCs w:val="28"/>
    </w:rPr>
  </w:style>
  <w:style w:type="character" w:customStyle="1" w:styleId="WW8Num9z0">
    <w:name w:val="WW8Num9z0"/>
    <w:rPr>
      <w:sz w:val="28"/>
      <w:szCs w:val="34"/>
    </w:rPr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8Num9z1">
    <w:name w:val="WW8Num9z1"/>
    <w:rPr>
      <w:sz w:val="28"/>
      <w:szCs w:val="28"/>
    </w:rPr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ascii="Symbol" w:hAnsi="Symbol"/>
      <w:color w:val="auto"/>
      <w:sz w:val="24"/>
    </w:rPr>
  </w:style>
  <w:style w:type="character" w:customStyle="1" w:styleId="WW8Num4z1">
    <w:name w:val="WW8Num4z1"/>
    <w:rPr>
      <w:sz w:val="24"/>
      <w:szCs w:val="24"/>
    </w:rPr>
  </w:style>
  <w:style w:type="character" w:customStyle="1" w:styleId="WW8Num10z1">
    <w:name w:val="WW8Num10z1"/>
    <w:rPr>
      <w:sz w:val="28"/>
      <w:szCs w:val="28"/>
    </w:rPr>
  </w:style>
  <w:style w:type="character" w:customStyle="1" w:styleId="WW8Num15z1">
    <w:name w:val="WW8Num15z1"/>
    <w:rPr>
      <w:u w:val="none"/>
    </w:rPr>
  </w:style>
  <w:style w:type="character" w:customStyle="1" w:styleId="WW8Num15z3">
    <w:name w:val="WW8Num15z3"/>
    <w:rPr>
      <w:rFonts w:ascii="font289" w:hAnsi="font289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20z1">
    <w:name w:val="WW8Num20z1"/>
    <w:rPr>
      <w:u w:val="none"/>
    </w:rPr>
  </w:style>
  <w:style w:type="character" w:customStyle="1" w:styleId="WW8Num20z3">
    <w:name w:val="WW8Num20z3"/>
    <w:rPr>
      <w:rFonts w:ascii="font289" w:hAnsi="font289"/>
    </w:rPr>
  </w:style>
  <w:style w:type="character" w:customStyle="1" w:styleId="WW8Num21z0">
    <w:name w:val="WW8Num21z0"/>
    <w:rPr>
      <w:rFonts w:ascii="Symbol" w:hAnsi="Symbol"/>
    </w:rPr>
  </w:style>
  <w:style w:type="character" w:customStyle="1" w:styleId="WW8Num23z0">
    <w:name w:val="WW8Num23z0"/>
    <w:rPr>
      <w:b/>
    </w:rPr>
  </w:style>
  <w:style w:type="character" w:customStyle="1" w:styleId="WW8Num24z1">
    <w:name w:val="WW8Num24z1"/>
    <w:rPr>
      <w:sz w:val="28"/>
      <w:szCs w:val="28"/>
    </w:rPr>
  </w:style>
  <w:style w:type="character" w:customStyle="1" w:styleId="WW8Num26z0">
    <w:name w:val="WW8Num26z0"/>
    <w:rPr>
      <w:rFonts w:ascii="Symbol" w:hAnsi="Symbol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11">
    <w:name w:val="Основной шрифт абзаца1"/>
  </w:style>
  <w:style w:type="character" w:styleId="a3">
    <w:name w:val="Strong"/>
    <w:qFormat/>
    <w:rPr>
      <w:b/>
      <w:bCs/>
    </w:rPr>
  </w:style>
  <w:style w:type="character" w:customStyle="1" w:styleId="a4">
    <w:name w:val="Цветовое выделение"/>
    <w:rPr>
      <w:b/>
      <w:bCs/>
      <w:color w:val="000080"/>
      <w:sz w:val="20"/>
      <w:szCs w:val="20"/>
    </w:rPr>
  </w:style>
  <w:style w:type="character" w:customStyle="1" w:styleId="30">
    <w:name w:val="Заголовок 3 Знак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rPr>
      <w:b/>
      <w:bCs/>
      <w:sz w:val="28"/>
      <w:szCs w:val="28"/>
    </w:rPr>
  </w:style>
  <w:style w:type="character" w:customStyle="1" w:styleId="a5">
    <w:name w:val="Текст выноски Знак"/>
    <w:rPr>
      <w:rFonts w:ascii="Tahoma" w:hAnsi="Tahoma" w:cs="Tahoma"/>
      <w:sz w:val="16"/>
      <w:szCs w:val="16"/>
    </w:rPr>
  </w:style>
  <w:style w:type="character" w:customStyle="1" w:styleId="a6">
    <w:name w:val="Название Знак"/>
    <w:rPr>
      <w:b/>
      <w:bCs/>
      <w:caps/>
      <w:sz w:val="24"/>
      <w:szCs w:val="24"/>
    </w:rPr>
  </w:style>
  <w:style w:type="character" w:customStyle="1" w:styleId="a7">
    <w:name w:val="Основной текст Знак"/>
    <w:rPr>
      <w:sz w:val="24"/>
      <w:szCs w:val="24"/>
    </w:rPr>
  </w:style>
  <w:style w:type="character" w:customStyle="1" w:styleId="a8">
    <w:name w:val="Нижний колонтитул Знак"/>
    <w:rPr>
      <w:sz w:val="24"/>
      <w:szCs w:val="24"/>
    </w:rPr>
  </w:style>
  <w:style w:type="character" w:customStyle="1" w:styleId="a9">
    <w:name w:val="Текст Знак"/>
    <w:rPr>
      <w:sz w:val="28"/>
    </w:rPr>
  </w:style>
  <w:style w:type="character" w:customStyle="1" w:styleId="31">
    <w:name w:val="Основной текст 3 Знак"/>
    <w:rPr>
      <w:sz w:val="16"/>
      <w:szCs w:val="16"/>
    </w:rPr>
  </w:style>
  <w:style w:type="character" w:customStyle="1" w:styleId="aa">
    <w:name w:val="Символ нумерации"/>
    <w:rPr>
      <w:sz w:val="28"/>
      <w:szCs w:val="34"/>
    </w:rPr>
  </w:style>
  <w:style w:type="character" w:customStyle="1" w:styleId="ab">
    <w:name w:val="Маркеры списка"/>
    <w:rPr>
      <w:rFonts w:ascii="OpenSymbol" w:eastAsia="OpenSymbol" w:hAnsi="OpenSymbol" w:cs="OpenSymbol"/>
    </w:rPr>
  </w:style>
  <w:style w:type="character" w:styleId="ac">
    <w:name w:val="Hyperlink"/>
    <w:rPr>
      <w:color w:val="000080"/>
      <w:u w:val="single"/>
    </w:rPr>
  </w:style>
  <w:style w:type="paragraph" w:customStyle="1" w:styleId="ad">
    <w:name w:val="Заголовок"/>
    <w:basedOn w:val="a"/>
    <w:next w:val="ae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e">
    <w:name w:val="Body Text"/>
    <w:basedOn w:val="a"/>
    <w:pPr>
      <w:spacing w:after="120"/>
    </w:pPr>
  </w:style>
  <w:style w:type="paragraph" w:styleId="af">
    <w:name w:val="List"/>
    <w:basedOn w:val="ae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f0">
    <w:name w:val="Normal (Web)"/>
    <w:basedOn w:val="a"/>
    <w:uiPriority w:val="99"/>
    <w:pPr>
      <w:spacing w:before="280" w:after="280"/>
    </w:pPr>
    <w:rPr>
      <w:color w:val="000000"/>
    </w:rPr>
  </w:style>
  <w:style w:type="paragraph" w:styleId="af1">
    <w:name w:val="header"/>
    <w:basedOn w:val="a"/>
    <w:pPr>
      <w:tabs>
        <w:tab w:val="center" w:pos="4677"/>
        <w:tab w:val="right" w:pos="9355"/>
      </w:tabs>
    </w:pPr>
  </w:style>
  <w:style w:type="paragraph" w:styleId="af2">
    <w:name w:val="footer"/>
    <w:basedOn w:val="a"/>
    <w:pPr>
      <w:tabs>
        <w:tab w:val="center" w:pos="4677"/>
        <w:tab w:val="right" w:pos="9355"/>
      </w:tabs>
    </w:pPr>
  </w:style>
  <w:style w:type="paragraph" w:styleId="af3">
    <w:name w:val="Title"/>
    <w:basedOn w:val="a"/>
    <w:next w:val="af4"/>
    <w:qFormat/>
    <w:pPr>
      <w:jc w:val="center"/>
    </w:pPr>
    <w:rPr>
      <w:b/>
      <w:bCs/>
      <w:caps/>
    </w:rPr>
  </w:style>
  <w:style w:type="paragraph" w:styleId="af4">
    <w:name w:val="Subtitle"/>
    <w:basedOn w:val="ad"/>
    <w:next w:val="ae"/>
    <w:qFormat/>
    <w:pPr>
      <w:jc w:val="center"/>
    </w:pPr>
    <w:rPr>
      <w:i/>
      <w:iCs/>
    </w:rPr>
  </w:style>
  <w:style w:type="paragraph" w:styleId="af5">
    <w:name w:val="Body Text Indent"/>
    <w:basedOn w:val="a"/>
    <w:pPr>
      <w:spacing w:line="360" w:lineRule="auto"/>
      <w:ind w:firstLine="567"/>
      <w:jc w:val="both"/>
    </w:pPr>
    <w:rPr>
      <w:sz w:val="28"/>
    </w:rPr>
  </w:style>
  <w:style w:type="paragraph" w:customStyle="1" w:styleId="21">
    <w:name w:val="Основной текст с отступом 21"/>
    <w:basedOn w:val="a"/>
    <w:pPr>
      <w:spacing w:line="360" w:lineRule="auto"/>
      <w:ind w:left="374" w:hanging="374"/>
      <w:jc w:val="both"/>
    </w:pPr>
    <w:rPr>
      <w:sz w:val="28"/>
    </w:rPr>
  </w:style>
  <w:style w:type="paragraph" w:customStyle="1" w:styleId="14">
    <w:name w:val="Цитата1"/>
    <w:basedOn w:val="a"/>
    <w:pPr>
      <w:ind w:left="-108" w:right="-108"/>
      <w:jc w:val="center"/>
    </w:pPr>
  </w:style>
  <w:style w:type="paragraph" w:customStyle="1" w:styleId="OEM">
    <w:name w:val="Нормальный (OEM)"/>
    <w:basedOn w:val="a"/>
    <w:next w:val="a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6">
    <w:name w:val="Таблицы (моноширинный)"/>
    <w:basedOn w:val="a"/>
    <w:next w:val="a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f7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15">
    <w:name w:val="Текст1"/>
    <w:basedOn w:val="a"/>
    <w:pPr>
      <w:spacing w:line="288" w:lineRule="auto"/>
      <w:ind w:firstLine="709"/>
      <w:jc w:val="both"/>
    </w:pPr>
    <w:rPr>
      <w:sz w:val="28"/>
      <w:szCs w:val="20"/>
    </w:rPr>
  </w:style>
  <w:style w:type="paragraph" w:customStyle="1" w:styleId="310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210">
    <w:name w:val="Основной текст 21"/>
    <w:basedOn w:val="a"/>
    <w:pPr>
      <w:spacing w:after="120" w:line="480" w:lineRule="auto"/>
    </w:pPr>
  </w:style>
  <w:style w:type="paragraph" w:customStyle="1" w:styleId="af8">
    <w:name w:val="Содержимое таблицы"/>
    <w:basedOn w:val="a"/>
    <w:pPr>
      <w:suppressLineNumbers/>
    </w:pPr>
  </w:style>
  <w:style w:type="paragraph" w:customStyle="1" w:styleId="af9">
    <w:name w:val="Заголовок таблицы"/>
    <w:basedOn w:val="af8"/>
    <w:pPr>
      <w:jc w:val="center"/>
    </w:pPr>
    <w:rPr>
      <w:b/>
      <w:bCs/>
    </w:rPr>
  </w:style>
  <w:style w:type="paragraph" w:customStyle="1" w:styleId="afa">
    <w:name w:val="Содержимое врезки"/>
    <w:basedOn w:val="ae"/>
  </w:style>
  <w:style w:type="paragraph" w:styleId="afb">
    <w:name w:val="Plain Text"/>
    <w:basedOn w:val="a"/>
    <w:link w:val="16"/>
    <w:rsid w:val="006B5C54"/>
    <w:pPr>
      <w:suppressAutoHyphens w:val="0"/>
    </w:pPr>
    <w:rPr>
      <w:rFonts w:ascii="Courier New" w:hAnsi="Courier New"/>
      <w:sz w:val="20"/>
      <w:szCs w:val="20"/>
    </w:rPr>
  </w:style>
  <w:style w:type="character" w:customStyle="1" w:styleId="16">
    <w:name w:val="Текст Знак1"/>
    <w:link w:val="afb"/>
    <w:rsid w:val="006B5C54"/>
    <w:rPr>
      <w:rFonts w:ascii="Courier New" w:hAnsi="Courier New" w:cs="Courier New"/>
    </w:rPr>
  </w:style>
  <w:style w:type="paragraph" w:customStyle="1" w:styleId="Style1">
    <w:name w:val="Style1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69" w:lineRule="exact"/>
      <w:ind w:firstLine="269"/>
    </w:pPr>
    <w:rPr>
      <w:lang w:eastAsia="ru-RU"/>
    </w:rPr>
  </w:style>
  <w:style w:type="paragraph" w:customStyle="1" w:styleId="Style2">
    <w:name w:val="Style2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8" w:lineRule="exact"/>
      <w:ind w:firstLine="1690"/>
    </w:pPr>
    <w:rPr>
      <w:lang w:eastAsia="ru-RU"/>
    </w:rPr>
  </w:style>
  <w:style w:type="paragraph" w:customStyle="1" w:styleId="Style3">
    <w:name w:val="Style3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557" w:lineRule="exact"/>
    </w:pPr>
    <w:rPr>
      <w:lang w:eastAsia="ru-RU"/>
    </w:rPr>
  </w:style>
  <w:style w:type="paragraph" w:customStyle="1" w:styleId="Style4">
    <w:name w:val="Style4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552" w:lineRule="exact"/>
    </w:pPr>
    <w:rPr>
      <w:lang w:eastAsia="ru-RU"/>
    </w:rPr>
  </w:style>
  <w:style w:type="paragraph" w:customStyle="1" w:styleId="Style5">
    <w:name w:val="Style5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8" w:lineRule="exact"/>
      <w:jc w:val="both"/>
    </w:pPr>
    <w:rPr>
      <w:lang w:eastAsia="ru-RU"/>
    </w:rPr>
  </w:style>
  <w:style w:type="paragraph" w:customStyle="1" w:styleId="Style6">
    <w:name w:val="Style6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4" w:lineRule="exact"/>
      <w:ind w:firstLine="730"/>
    </w:pPr>
    <w:rPr>
      <w:lang w:eastAsia="ru-RU"/>
    </w:rPr>
  </w:style>
  <w:style w:type="character" w:customStyle="1" w:styleId="FontStyle13">
    <w:name w:val="Font Style13"/>
    <w:uiPriority w:val="99"/>
    <w:rsid w:val="00815512"/>
    <w:rPr>
      <w:rFonts w:ascii="Microsoft Sans Serif" w:hAnsi="Microsoft Sans Serif" w:cs="Microsoft Sans Serif"/>
      <w:sz w:val="38"/>
      <w:szCs w:val="38"/>
    </w:rPr>
  </w:style>
  <w:style w:type="character" w:customStyle="1" w:styleId="FontStyle14">
    <w:name w:val="Font Style14"/>
    <w:uiPriority w:val="99"/>
    <w:rsid w:val="0081551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uiPriority w:val="99"/>
    <w:rsid w:val="00815512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uiPriority w:val="99"/>
    <w:rsid w:val="00815512"/>
    <w:rPr>
      <w:rFonts w:ascii="Times New Roman" w:hAnsi="Times New Roman" w:cs="Times New Roman"/>
      <w:i/>
      <w:iCs/>
      <w:sz w:val="22"/>
      <w:szCs w:val="22"/>
    </w:rPr>
  </w:style>
  <w:style w:type="table" w:styleId="afc">
    <w:name w:val="Table Grid"/>
    <w:basedOn w:val="a1"/>
    <w:uiPriority w:val="59"/>
    <w:rsid w:val="000106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Список1"/>
    <w:basedOn w:val="a2"/>
    <w:rsid w:val="0085469D"/>
    <w:pPr>
      <w:numPr>
        <w:numId w:val="18"/>
      </w:numPr>
    </w:pPr>
  </w:style>
  <w:style w:type="paragraph" w:customStyle="1" w:styleId="Default">
    <w:name w:val="Default"/>
    <w:rsid w:val="00890CC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d">
    <w:name w:val="List Paragraph"/>
    <w:basedOn w:val="a"/>
    <w:uiPriority w:val="34"/>
    <w:qFormat/>
    <w:rsid w:val="00DB53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2E7DA-E55F-49A8-9F67-E64FA6904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1141</Words>
  <Characters>6510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VGIPU</Company>
  <LinksUpToDate>false</LinksUpToDate>
  <CharactersWithSpaces>7636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Barashova</cp:lastModifiedBy>
  <cp:revision>8</cp:revision>
  <cp:lastPrinted>2018-02-01T10:48:00Z</cp:lastPrinted>
  <dcterms:created xsi:type="dcterms:W3CDTF">2019-08-28T05:14:00Z</dcterms:created>
  <dcterms:modified xsi:type="dcterms:W3CDTF">2019-08-29T08:48:00Z</dcterms:modified>
</cp:coreProperties>
</file>